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7232" w14:textId="77777777" w:rsidR="004717F0" w:rsidRPr="007459FD" w:rsidRDefault="004717F0" w:rsidP="004717F0">
      <w:pPr>
        <w:spacing w:line="360" w:lineRule="auto"/>
        <w:outlineLvl w:val="0"/>
        <w:rPr>
          <w:rFonts w:ascii="Arial" w:hAnsi="Arial" w:cs="Arial"/>
          <w:b/>
          <w:sz w:val="28"/>
          <w:szCs w:val="28"/>
        </w:rPr>
      </w:pPr>
      <w:r w:rsidRPr="007459FD">
        <w:rPr>
          <w:rFonts w:ascii="Arial" w:hAnsi="Arial" w:cs="Arial"/>
          <w:b/>
          <w:sz w:val="28"/>
          <w:szCs w:val="28"/>
        </w:rPr>
        <w:t>PRESSEMITTEILUNG</w:t>
      </w:r>
    </w:p>
    <w:p w14:paraId="761BC200" w14:textId="77777777" w:rsidR="00C5564F" w:rsidRPr="007459FD" w:rsidRDefault="00C5564F" w:rsidP="008C0A46">
      <w:pPr>
        <w:spacing w:line="360" w:lineRule="auto"/>
        <w:outlineLvl w:val="0"/>
        <w:rPr>
          <w:rFonts w:ascii="Arial" w:hAnsi="Arial" w:cs="Arial"/>
        </w:rPr>
      </w:pPr>
    </w:p>
    <w:p w14:paraId="21EE720A" w14:textId="09E4EC19" w:rsidR="00CE3032" w:rsidRPr="007459FD" w:rsidRDefault="00FE2C6F" w:rsidP="008C0A46">
      <w:pPr>
        <w:spacing w:line="360" w:lineRule="auto"/>
        <w:outlineLvl w:val="0"/>
        <w:rPr>
          <w:rFonts w:ascii="Arial" w:hAnsi="Arial" w:cs="Arial"/>
        </w:rPr>
      </w:pPr>
      <w:r w:rsidRPr="007459FD">
        <w:rPr>
          <w:rFonts w:ascii="Arial" w:hAnsi="Arial" w:cs="Arial"/>
        </w:rPr>
        <w:t xml:space="preserve">Behälter aus 100 Prozent </w:t>
      </w:r>
      <w:proofErr w:type="spellStart"/>
      <w:r w:rsidRPr="007459FD">
        <w:rPr>
          <w:rFonts w:ascii="Arial" w:hAnsi="Arial" w:cs="Arial"/>
        </w:rPr>
        <w:t>rPET</w:t>
      </w:r>
      <w:proofErr w:type="spellEnd"/>
    </w:p>
    <w:p w14:paraId="53999CCF" w14:textId="77777777" w:rsidR="008605B1" w:rsidRPr="007459FD" w:rsidRDefault="008605B1" w:rsidP="008C0A46">
      <w:pPr>
        <w:spacing w:line="360" w:lineRule="auto"/>
        <w:rPr>
          <w:rFonts w:ascii="Arial" w:hAnsi="Arial" w:cs="Arial"/>
          <w:smallCaps/>
        </w:rPr>
      </w:pPr>
    </w:p>
    <w:p w14:paraId="47218D5C" w14:textId="77777777" w:rsidR="008417F5" w:rsidRPr="007459FD" w:rsidRDefault="00776351" w:rsidP="08A723F6">
      <w:pPr>
        <w:spacing w:line="360" w:lineRule="auto"/>
        <w:rPr>
          <w:rFonts w:ascii="Arial" w:hAnsi="Arial" w:cs="Arial"/>
          <w:b/>
          <w:bCs/>
          <w:color w:val="000000" w:themeColor="text1"/>
          <w:spacing w:val="-2"/>
          <w:sz w:val="32"/>
          <w:szCs w:val="32"/>
        </w:rPr>
      </w:pPr>
      <w:r w:rsidRPr="007459FD">
        <w:rPr>
          <w:rFonts w:ascii="Arial" w:hAnsi="Arial" w:cs="Arial"/>
          <w:b/>
          <w:bCs/>
          <w:color w:val="000000" w:themeColor="text1"/>
          <w:spacing w:val="-2"/>
          <w:sz w:val="32"/>
          <w:szCs w:val="32"/>
        </w:rPr>
        <w:t>Höhere Stabilität bei weniger Materialeinsatz</w:t>
      </w:r>
      <w:r w:rsidR="00B71E64" w:rsidRPr="007459FD">
        <w:rPr>
          <w:rFonts w:ascii="Arial" w:hAnsi="Arial" w:cs="Arial"/>
          <w:b/>
          <w:bCs/>
          <w:color w:val="000000" w:themeColor="text1"/>
          <w:spacing w:val="-2"/>
          <w:sz w:val="32"/>
          <w:szCs w:val="32"/>
        </w:rPr>
        <w:t xml:space="preserve">: KHS </w:t>
      </w:r>
      <w:r w:rsidR="008B30C6" w:rsidRPr="007459FD">
        <w:rPr>
          <w:rFonts w:ascii="Arial" w:hAnsi="Arial" w:cs="Arial"/>
          <w:b/>
          <w:bCs/>
          <w:color w:val="000000" w:themeColor="text1"/>
          <w:spacing w:val="-2"/>
          <w:sz w:val="32"/>
          <w:szCs w:val="32"/>
        </w:rPr>
        <w:t xml:space="preserve">entwickelt </w:t>
      </w:r>
      <w:r w:rsidR="00123A2F" w:rsidRPr="007459FD">
        <w:rPr>
          <w:rFonts w:ascii="Arial" w:hAnsi="Arial" w:cs="Arial"/>
          <w:b/>
          <w:bCs/>
          <w:color w:val="000000" w:themeColor="text1"/>
          <w:spacing w:val="-2"/>
          <w:sz w:val="32"/>
          <w:szCs w:val="32"/>
        </w:rPr>
        <w:t>PET-Flasche mit eingeklebtem Griff</w:t>
      </w:r>
    </w:p>
    <w:p w14:paraId="6D38EC4B" w14:textId="77777777" w:rsidR="003068F2" w:rsidRPr="007459FD" w:rsidRDefault="003068F2" w:rsidP="00537D21">
      <w:pPr>
        <w:pStyle w:val="Listenabsatz"/>
        <w:spacing w:line="360" w:lineRule="auto"/>
        <w:rPr>
          <w:rFonts w:ascii="Arial" w:hAnsi="Arial" w:cs="Arial"/>
          <w:color w:val="000000" w:themeColor="text1"/>
        </w:rPr>
      </w:pPr>
    </w:p>
    <w:p w14:paraId="3BCDEC56" w14:textId="77777777" w:rsidR="00E179CA" w:rsidRPr="007459FD" w:rsidRDefault="00E179CA" w:rsidP="00385F60">
      <w:pPr>
        <w:pStyle w:val="Listenabsatz"/>
        <w:numPr>
          <w:ilvl w:val="0"/>
          <w:numId w:val="29"/>
        </w:numPr>
        <w:spacing w:line="360" w:lineRule="auto"/>
        <w:rPr>
          <w:rFonts w:ascii="Arial" w:hAnsi="Arial" w:cs="Arial"/>
        </w:rPr>
      </w:pPr>
      <w:r w:rsidRPr="007459FD">
        <w:rPr>
          <w:rFonts w:ascii="Arial" w:hAnsi="Arial" w:cs="Arial"/>
        </w:rPr>
        <w:t xml:space="preserve">Behälter für </w:t>
      </w:r>
      <w:r w:rsidR="00F00B71" w:rsidRPr="007459FD">
        <w:rPr>
          <w:rFonts w:ascii="Arial" w:hAnsi="Arial" w:cs="Arial"/>
        </w:rPr>
        <w:t>Homecare</w:t>
      </w:r>
      <w:r w:rsidRPr="007459FD">
        <w:rPr>
          <w:rFonts w:ascii="Arial" w:hAnsi="Arial" w:cs="Arial"/>
        </w:rPr>
        <w:t>-</w:t>
      </w:r>
      <w:r w:rsidR="009C533B" w:rsidRPr="007459FD">
        <w:rPr>
          <w:rFonts w:ascii="Arial" w:hAnsi="Arial" w:cs="Arial"/>
        </w:rPr>
        <w:t xml:space="preserve"> und Food-</w:t>
      </w:r>
      <w:r w:rsidRPr="007459FD">
        <w:rPr>
          <w:rFonts w:ascii="Arial" w:hAnsi="Arial" w:cs="Arial"/>
        </w:rPr>
        <w:t xml:space="preserve">Produkte </w:t>
      </w:r>
      <w:r w:rsidR="009C533B" w:rsidRPr="007459FD">
        <w:rPr>
          <w:rFonts w:ascii="Arial" w:hAnsi="Arial" w:cs="Arial"/>
        </w:rPr>
        <w:t xml:space="preserve">zu </w:t>
      </w:r>
      <w:r w:rsidRPr="007459FD">
        <w:rPr>
          <w:rFonts w:ascii="Arial" w:hAnsi="Arial" w:cs="Arial"/>
        </w:rPr>
        <w:t xml:space="preserve">100 Prozent kreislauffähig </w:t>
      </w:r>
    </w:p>
    <w:p w14:paraId="65F07914" w14:textId="77777777" w:rsidR="008417F5" w:rsidRPr="007459FD" w:rsidRDefault="00F96D9B" w:rsidP="00385F60">
      <w:pPr>
        <w:pStyle w:val="Listenabsatz"/>
        <w:numPr>
          <w:ilvl w:val="0"/>
          <w:numId w:val="29"/>
        </w:numPr>
        <w:spacing w:line="360" w:lineRule="auto"/>
        <w:rPr>
          <w:rFonts w:ascii="Arial" w:hAnsi="Arial" w:cs="Arial"/>
        </w:rPr>
      </w:pPr>
      <w:r w:rsidRPr="007459FD">
        <w:rPr>
          <w:rFonts w:ascii="Arial" w:hAnsi="Arial" w:cs="Arial"/>
        </w:rPr>
        <w:t xml:space="preserve">Reduktion des Materialverbrauchs um bis zu 30 Prozent </w:t>
      </w:r>
    </w:p>
    <w:p w14:paraId="5561EC4D" w14:textId="3F3150E5" w:rsidR="00E179CA" w:rsidRPr="007459FD" w:rsidRDefault="299AC04A" w:rsidP="00385F60">
      <w:pPr>
        <w:pStyle w:val="Listenabsatz"/>
        <w:numPr>
          <w:ilvl w:val="0"/>
          <w:numId w:val="29"/>
        </w:numPr>
        <w:spacing w:line="360" w:lineRule="auto"/>
        <w:rPr>
          <w:rFonts w:ascii="Arial" w:hAnsi="Arial" w:cs="Arial"/>
        </w:rPr>
      </w:pPr>
      <w:r w:rsidRPr="007459FD">
        <w:rPr>
          <w:rFonts w:ascii="Arial" w:hAnsi="Arial" w:cs="Arial"/>
        </w:rPr>
        <w:t xml:space="preserve">Flaschenkörper und Griff komplett aus </w:t>
      </w:r>
      <w:proofErr w:type="spellStart"/>
      <w:r w:rsidRPr="007459FD">
        <w:rPr>
          <w:rFonts w:ascii="Arial" w:hAnsi="Arial" w:cs="Arial"/>
        </w:rPr>
        <w:t>rPET</w:t>
      </w:r>
      <w:proofErr w:type="spellEnd"/>
      <w:r w:rsidRPr="007459FD">
        <w:rPr>
          <w:rFonts w:ascii="Arial" w:hAnsi="Arial" w:cs="Arial"/>
        </w:rPr>
        <w:t xml:space="preserve"> </w:t>
      </w:r>
    </w:p>
    <w:p w14:paraId="28B31F5D" w14:textId="77777777" w:rsidR="00AA5313" w:rsidRPr="007459FD" w:rsidRDefault="00AA5313" w:rsidP="00AA5313">
      <w:pPr>
        <w:pStyle w:val="Listenabsatz"/>
        <w:spacing w:line="360" w:lineRule="auto"/>
        <w:rPr>
          <w:rFonts w:ascii="Arial" w:hAnsi="Arial" w:cs="Arial"/>
          <w:color w:val="000000" w:themeColor="text1"/>
        </w:rPr>
      </w:pPr>
    </w:p>
    <w:p w14:paraId="7AC70102" w14:textId="10764CD3" w:rsidR="008417F5" w:rsidRPr="007459FD" w:rsidRDefault="004166AF" w:rsidP="48E14EF2">
      <w:pPr>
        <w:tabs>
          <w:tab w:val="left" w:pos="1055"/>
        </w:tabs>
        <w:spacing w:line="360" w:lineRule="auto"/>
        <w:rPr>
          <w:rFonts w:ascii="Arial" w:hAnsi="Arial" w:cs="Arial"/>
          <w:b/>
          <w:bCs/>
          <w:color w:val="000000" w:themeColor="text1"/>
        </w:rPr>
      </w:pPr>
      <w:r w:rsidRPr="007459FD">
        <w:rPr>
          <w:rFonts w:ascii="Arial" w:hAnsi="Arial" w:cs="Arial"/>
          <w:b/>
          <w:bCs/>
          <w:color w:val="000000" w:themeColor="text1"/>
        </w:rPr>
        <w:t>Dortmund</w:t>
      </w:r>
      <w:r w:rsidR="00CF549D" w:rsidRPr="007459FD">
        <w:rPr>
          <w:rFonts w:ascii="Arial" w:hAnsi="Arial" w:cs="Arial"/>
          <w:b/>
          <w:bCs/>
          <w:color w:val="000000" w:themeColor="text1"/>
        </w:rPr>
        <w:t>,</w:t>
      </w:r>
      <w:r w:rsidR="00F23974" w:rsidRPr="007459FD">
        <w:rPr>
          <w:rFonts w:ascii="Arial" w:hAnsi="Arial" w:cs="Arial"/>
          <w:b/>
          <w:bCs/>
          <w:color w:val="000000" w:themeColor="text1"/>
        </w:rPr>
        <w:t xml:space="preserve"> </w:t>
      </w:r>
      <w:r w:rsidR="00B822BB" w:rsidRPr="007459FD">
        <w:rPr>
          <w:rFonts w:ascii="Arial" w:hAnsi="Arial" w:cs="Arial"/>
          <w:b/>
          <w:bCs/>
          <w:color w:val="000000" w:themeColor="text1"/>
        </w:rPr>
        <w:t>19</w:t>
      </w:r>
      <w:r w:rsidR="0015728C" w:rsidRPr="007459FD">
        <w:rPr>
          <w:rFonts w:ascii="Arial" w:hAnsi="Arial" w:cs="Arial"/>
          <w:b/>
          <w:bCs/>
          <w:color w:val="000000" w:themeColor="text1"/>
        </w:rPr>
        <w:t xml:space="preserve">. </w:t>
      </w:r>
      <w:r w:rsidR="008417F5" w:rsidRPr="007459FD">
        <w:rPr>
          <w:rFonts w:ascii="Arial" w:hAnsi="Arial" w:cs="Arial"/>
          <w:b/>
          <w:bCs/>
          <w:color w:val="000000" w:themeColor="text1"/>
        </w:rPr>
        <w:t>Oktober</w:t>
      </w:r>
      <w:r w:rsidR="00E6363E" w:rsidRPr="007459FD">
        <w:rPr>
          <w:rFonts w:ascii="Arial" w:hAnsi="Arial" w:cs="Arial"/>
          <w:b/>
          <w:bCs/>
          <w:color w:val="000000" w:themeColor="text1"/>
        </w:rPr>
        <w:t xml:space="preserve"> 2022</w:t>
      </w:r>
      <w:r w:rsidR="00BD7B9B" w:rsidRPr="007459FD">
        <w:rPr>
          <w:rFonts w:ascii="Arial" w:hAnsi="Arial" w:cs="Arial"/>
          <w:b/>
          <w:bCs/>
          <w:color w:val="000000" w:themeColor="text1"/>
        </w:rPr>
        <w:t xml:space="preserve"> –</w:t>
      </w:r>
      <w:r w:rsidR="003F4897" w:rsidRPr="007459FD">
        <w:rPr>
          <w:rFonts w:ascii="Arial" w:hAnsi="Arial" w:cs="Arial"/>
          <w:b/>
          <w:bCs/>
          <w:color w:val="000000" w:themeColor="text1"/>
        </w:rPr>
        <w:t xml:space="preserve"> </w:t>
      </w:r>
      <w:r w:rsidR="00780EF6" w:rsidRPr="007459FD">
        <w:rPr>
          <w:rFonts w:ascii="Arial" w:hAnsi="Arial" w:cs="Arial"/>
          <w:b/>
          <w:bCs/>
          <w:color w:val="000000" w:themeColor="text1"/>
        </w:rPr>
        <w:t xml:space="preserve">KHS </w:t>
      </w:r>
      <w:r w:rsidR="00D32575" w:rsidRPr="007459FD">
        <w:rPr>
          <w:rFonts w:ascii="Arial" w:hAnsi="Arial" w:cs="Arial"/>
          <w:b/>
          <w:bCs/>
          <w:color w:val="000000" w:themeColor="text1"/>
        </w:rPr>
        <w:t xml:space="preserve">hat seine </w:t>
      </w:r>
      <w:proofErr w:type="spellStart"/>
      <w:r w:rsidR="00D32575" w:rsidRPr="007459FD">
        <w:rPr>
          <w:rFonts w:ascii="Arial" w:hAnsi="Arial" w:cs="Arial"/>
          <w:b/>
          <w:bCs/>
          <w:color w:val="000000" w:themeColor="text1"/>
        </w:rPr>
        <w:t>rPET</w:t>
      </w:r>
      <w:proofErr w:type="spellEnd"/>
      <w:r w:rsidR="00D32575" w:rsidRPr="007459FD">
        <w:rPr>
          <w:rFonts w:ascii="Arial" w:hAnsi="Arial" w:cs="Arial"/>
          <w:b/>
          <w:bCs/>
          <w:color w:val="000000" w:themeColor="text1"/>
        </w:rPr>
        <w:t xml:space="preserve">-Behälter </w:t>
      </w:r>
      <w:r w:rsidR="00BE59F7" w:rsidRPr="007459FD">
        <w:rPr>
          <w:rFonts w:ascii="Arial" w:hAnsi="Arial" w:cs="Arial"/>
          <w:b/>
          <w:bCs/>
          <w:color w:val="000000" w:themeColor="text1"/>
        </w:rPr>
        <w:t>für die Homecare-</w:t>
      </w:r>
      <w:r w:rsidR="009C533B" w:rsidRPr="007459FD">
        <w:rPr>
          <w:rFonts w:ascii="Arial" w:hAnsi="Arial" w:cs="Arial"/>
          <w:b/>
          <w:bCs/>
          <w:color w:val="000000" w:themeColor="text1"/>
        </w:rPr>
        <w:t xml:space="preserve"> und Food-</w:t>
      </w:r>
      <w:r w:rsidR="00BE59F7" w:rsidRPr="007459FD">
        <w:rPr>
          <w:rFonts w:ascii="Arial" w:hAnsi="Arial" w:cs="Arial"/>
          <w:b/>
          <w:bCs/>
          <w:color w:val="000000" w:themeColor="text1"/>
        </w:rPr>
        <w:t>Branche</w:t>
      </w:r>
      <w:r w:rsidR="009C533B" w:rsidRPr="007459FD">
        <w:rPr>
          <w:rFonts w:ascii="Arial" w:hAnsi="Arial" w:cs="Arial"/>
          <w:b/>
          <w:bCs/>
          <w:color w:val="000000" w:themeColor="text1"/>
        </w:rPr>
        <w:t>n</w:t>
      </w:r>
      <w:r w:rsidR="00BE59F7" w:rsidRPr="007459FD">
        <w:rPr>
          <w:rFonts w:ascii="Arial" w:hAnsi="Arial" w:cs="Arial"/>
          <w:b/>
          <w:bCs/>
          <w:color w:val="000000" w:themeColor="text1"/>
        </w:rPr>
        <w:t xml:space="preserve"> </w:t>
      </w:r>
      <w:r w:rsidR="00D32575" w:rsidRPr="007459FD">
        <w:rPr>
          <w:rFonts w:ascii="Arial" w:hAnsi="Arial" w:cs="Arial"/>
          <w:b/>
          <w:bCs/>
          <w:color w:val="000000" w:themeColor="text1"/>
        </w:rPr>
        <w:t>weiterentwickelt</w:t>
      </w:r>
      <w:r w:rsidR="000466D5" w:rsidRPr="007459FD">
        <w:rPr>
          <w:rFonts w:ascii="Arial" w:hAnsi="Arial" w:cs="Arial"/>
          <w:b/>
          <w:bCs/>
          <w:color w:val="000000" w:themeColor="text1"/>
        </w:rPr>
        <w:t>.</w:t>
      </w:r>
      <w:r w:rsidR="00D32575" w:rsidRPr="007459FD">
        <w:rPr>
          <w:rFonts w:ascii="Arial" w:hAnsi="Arial" w:cs="Arial"/>
          <w:b/>
          <w:bCs/>
          <w:color w:val="000000" w:themeColor="text1"/>
        </w:rPr>
        <w:t xml:space="preserve"> </w:t>
      </w:r>
      <w:r w:rsidR="009C533B" w:rsidRPr="007459FD">
        <w:rPr>
          <w:rFonts w:ascii="Arial" w:hAnsi="Arial" w:cs="Arial"/>
          <w:b/>
          <w:bCs/>
          <w:color w:val="000000" w:themeColor="text1"/>
        </w:rPr>
        <w:t>Neben einem</w:t>
      </w:r>
      <w:r w:rsidR="00BE59F7" w:rsidRPr="007459FD">
        <w:rPr>
          <w:rFonts w:ascii="Arial" w:hAnsi="Arial" w:cs="Arial"/>
          <w:b/>
          <w:bCs/>
          <w:color w:val="000000" w:themeColor="text1"/>
        </w:rPr>
        <w:t xml:space="preserve"> mechanisch </w:t>
      </w:r>
      <w:r w:rsidR="009C533B" w:rsidRPr="007459FD">
        <w:rPr>
          <w:rFonts w:ascii="Arial" w:hAnsi="Arial" w:cs="Arial"/>
          <w:b/>
          <w:bCs/>
          <w:color w:val="000000" w:themeColor="text1"/>
        </w:rPr>
        <w:t xml:space="preserve">fixierten Griff </w:t>
      </w:r>
      <w:r w:rsidR="00BE59F7" w:rsidRPr="007459FD">
        <w:rPr>
          <w:rFonts w:ascii="Arial" w:hAnsi="Arial" w:cs="Arial"/>
          <w:b/>
          <w:bCs/>
          <w:color w:val="000000" w:themeColor="text1"/>
        </w:rPr>
        <w:t xml:space="preserve">bietet das Dortmunder Unternehmen ergänzend eine </w:t>
      </w:r>
      <w:r w:rsidR="004C03D2" w:rsidRPr="007459FD">
        <w:rPr>
          <w:rFonts w:ascii="Arial" w:hAnsi="Arial" w:cs="Arial"/>
          <w:b/>
          <w:bCs/>
          <w:color w:val="000000" w:themeColor="text1"/>
        </w:rPr>
        <w:t xml:space="preserve">geklebte </w:t>
      </w:r>
      <w:r w:rsidR="00BE59F7" w:rsidRPr="007459FD">
        <w:rPr>
          <w:rFonts w:ascii="Arial" w:hAnsi="Arial" w:cs="Arial"/>
          <w:b/>
          <w:bCs/>
          <w:color w:val="000000" w:themeColor="text1"/>
        </w:rPr>
        <w:t xml:space="preserve">Lösung, die </w:t>
      </w:r>
      <w:r w:rsidR="00994AC8" w:rsidRPr="007459FD">
        <w:rPr>
          <w:rFonts w:ascii="Arial" w:hAnsi="Arial" w:cs="Arial"/>
          <w:b/>
          <w:bCs/>
          <w:color w:val="000000" w:themeColor="text1"/>
        </w:rPr>
        <w:t xml:space="preserve">Anwendern </w:t>
      </w:r>
      <w:r w:rsidR="00BE59F7" w:rsidRPr="007459FD">
        <w:rPr>
          <w:rFonts w:ascii="Arial" w:hAnsi="Arial" w:cs="Arial"/>
          <w:b/>
          <w:bCs/>
          <w:color w:val="000000" w:themeColor="text1"/>
        </w:rPr>
        <w:t xml:space="preserve">zahlreiche Vorteile </w:t>
      </w:r>
      <w:r w:rsidR="00687925" w:rsidRPr="007459FD">
        <w:rPr>
          <w:rFonts w:ascii="Arial" w:hAnsi="Arial" w:cs="Arial"/>
          <w:b/>
          <w:bCs/>
          <w:color w:val="000000" w:themeColor="text1"/>
        </w:rPr>
        <w:t xml:space="preserve">bietet: </w:t>
      </w:r>
      <w:r w:rsidR="00994AC8" w:rsidRPr="007459FD">
        <w:rPr>
          <w:rFonts w:ascii="Arial" w:hAnsi="Arial" w:cs="Arial"/>
          <w:b/>
          <w:bCs/>
          <w:color w:val="000000" w:themeColor="text1"/>
        </w:rPr>
        <w:t>Die streckgeblasene</w:t>
      </w:r>
      <w:r w:rsidR="00687925" w:rsidRPr="007459FD">
        <w:rPr>
          <w:rFonts w:ascii="Arial" w:hAnsi="Arial" w:cs="Arial"/>
          <w:b/>
          <w:bCs/>
          <w:color w:val="000000" w:themeColor="text1"/>
        </w:rPr>
        <w:t xml:space="preserve"> </w:t>
      </w:r>
      <w:r w:rsidR="00994AC8" w:rsidRPr="007459FD">
        <w:rPr>
          <w:rFonts w:ascii="Arial" w:hAnsi="Arial" w:cs="Arial"/>
          <w:b/>
          <w:bCs/>
          <w:color w:val="000000" w:themeColor="text1"/>
        </w:rPr>
        <w:t xml:space="preserve">und </w:t>
      </w:r>
      <w:r w:rsidR="00687925" w:rsidRPr="007459FD">
        <w:rPr>
          <w:rFonts w:ascii="Arial" w:hAnsi="Arial" w:cs="Arial"/>
          <w:b/>
          <w:bCs/>
          <w:color w:val="000000" w:themeColor="text1"/>
        </w:rPr>
        <w:t xml:space="preserve">mit </w:t>
      </w:r>
      <w:r w:rsidR="006B1A5C" w:rsidRPr="007459FD">
        <w:rPr>
          <w:rFonts w:ascii="Arial" w:hAnsi="Arial" w:cs="Arial"/>
          <w:b/>
          <w:bCs/>
          <w:color w:val="000000" w:themeColor="text1"/>
        </w:rPr>
        <w:t xml:space="preserve">dem Heizverfahren </w:t>
      </w:r>
      <w:proofErr w:type="spellStart"/>
      <w:r w:rsidR="00687925" w:rsidRPr="007459FD">
        <w:rPr>
          <w:rFonts w:ascii="Arial" w:hAnsi="Arial" w:cs="Arial"/>
          <w:b/>
          <w:bCs/>
          <w:color w:val="000000" w:themeColor="text1"/>
        </w:rPr>
        <w:t>Preferential</w:t>
      </w:r>
      <w:proofErr w:type="spellEnd"/>
      <w:r w:rsidR="00687925" w:rsidRPr="007459FD">
        <w:rPr>
          <w:rFonts w:ascii="Arial" w:hAnsi="Arial" w:cs="Arial"/>
          <w:b/>
          <w:bCs/>
          <w:color w:val="000000" w:themeColor="text1"/>
        </w:rPr>
        <w:t xml:space="preserve"> </w:t>
      </w:r>
      <w:proofErr w:type="spellStart"/>
      <w:r w:rsidR="00687925" w:rsidRPr="007459FD">
        <w:rPr>
          <w:rFonts w:ascii="Arial" w:hAnsi="Arial" w:cs="Arial"/>
          <w:b/>
          <w:bCs/>
          <w:color w:val="000000" w:themeColor="text1"/>
        </w:rPr>
        <w:t>Heating</w:t>
      </w:r>
      <w:proofErr w:type="spellEnd"/>
      <w:r w:rsidR="00687925" w:rsidRPr="007459FD">
        <w:rPr>
          <w:rFonts w:ascii="Arial" w:hAnsi="Arial" w:cs="Arial"/>
          <w:b/>
          <w:bCs/>
          <w:color w:val="000000" w:themeColor="text1"/>
        </w:rPr>
        <w:t xml:space="preserve"> hergestellte </w:t>
      </w:r>
      <w:r w:rsidR="00994AC8" w:rsidRPr="007459FD">
        <w:rPr>
          <w:rFonts w:ascii="Arial" w:hAnsi="Arial" w:cs="Arial"/>
          <w:b/>
          <w:bCs/>
          <w:color w:val="000000" w:themeColor="text1"/>
        </w:rPr>
        <w:t xml:space="preserve">PET-Flasche </w:t>
      </w:r>
      <w:r w:rsidR="008B30C6" w:rsidRPr="007459FD">
        <w:rPr>
          <w:rFonts w:ascii="Arial" w:hAnsi="Arial" w:cs="Arial"/>
          <w:b/>
          <w:bCs/>
          <w:color w:val="000000" w:themeColor="text1"/>
        </w:rPr>
        <w:t>weist eine höhere Stabilität auf als</w:t>
      </w:r>
      <w:r w:rsidR="0040751C" w:rsidRPr="007459FD">
        <w:rPr>
          <w:rFonts w:ascii="Arial" w:hAnsi="Arial" w:cs="Arial"/>
          <w:b/>
          <w:bCs/>
          <w:color w:val="000000" w:themeColor="text1"/>
        </w:rPr>
        <w:t xml:space="preserve"> </w:t>
      </w:r>
      <w:r w:rsidR="006C5A3A" w:rsidRPr="007459FD">
        <w:rPr>
          <w:rFonts w:ascii="Arial" w:hAnsi="Arial" w:cs="Arial"/>
          <w:b/>
          <w:bCs/>
          <w:color w:val="000000" w:themeColor="text1"/>
        </w:rPr>
        <w:t xml:space="preserve">gegenwärtige </w:t>
      </w:r>
      <w:proofErr w:type="spellStart"/>
      <w:r w:rsidR="006C5A3A" w:rsidRPr="007459FD">
        <w:rPr>
          <w:rFonts w:ascii="Arial" w:hAnsi="Arial" w:cs="Arial"/>
          <w:b/>
          <w:bCs/>
          <w:color w:val="000000" w:themeColor="text1"/>
        </w:rPr>
        <w:t>extrusionsgeblasene</w:t>
      </w:r>
      <w:proofErr w:type="spellEnd"/>
      <w:r w:rsidR="006C5A3A" w:rsidRPr="007459FD">
        <w:rPr>
          <w:rFonts w:ascii="Arial" w:hAnsi="Arial" w:cs="Arial"/>
          <w:b/>
          <w:bCs/>
          <w:color w:val="000000" w:themeColor="text1"/>
        </w:rPr>
        <w:t xml:space="preserve"> </w:t>
      </w:r>
      <w:r w:rsidR="00056930" w:rsidRPr="007459FD">
        <w:rPr>
          <w:rFonts w:ascii="Arial" w:hAnsi="Arial" w:cs="Arial"/>
          <w:b/>
          <w:bCs/>
          <w:color w:val="000000" w:themeColor="text1"/>
        </w:rPr>
        <w:t xml:space="preserve">Alternativen </w:t>
      </w:r>
      <w:r w:rsidR="006C5A3A" w:rsidRPr="007459FD">
        <w:rPr>
          <w:rFonts w:ascii="Arial" w:hAnsi="Arial" w:cs="Arial"/>
          <w:b/>
          <w:bCs/>
          <w:color w:val="000000" w:themeColor="text1"/>
        </w:rPr>
        <w:t>aus Polyolefinen</w:t>
      </w:r>
      <w:r w:rsidR="00C6308C" w:rsidRPr="007459FD">
        <w:rPr>
          <w:rStyle w:val="Funotenzeichen"/>
          <w:rFonts w:ascii="Arial" w:hAnsi="Arial"/>
          <w:b/>
          <w:color w:val="000000" w:themeColor="text1"/>
        </w:rPr>
        <w:footnoteReference w:id="2"/>
      </w:r>
      <w:r w:rsidR="008B30C6" w:rsidRPr="007459FD">
        <w:rPr>
          <w:rFonts w:ascii="Arial" w:hAnsi="Arial" w:cs="Arial"/>
          <w:b/>
          <w:bCs/>
          <w:color w:val="000000" w:themeColor="text1"/>
        </w:rPr>
        <w:t xml:space="preserve">. </w:t>
      </w:r>
      <w:r w:rsidR="003C31F9" w:rsidRPr="007459FD">
        <w:rPr>
          <w:rFonts w:ascii="Arial" w:hAnsi="Arial" w:cs="Arial"/>
          <w:b/>
          <w:bCs/>
          <w:color w:val="000000" w:themeColor="text1"/>
        </w:rPr>
        <w:t xml:space="preserve">Zudem </w:t>
      </w:r>
      <w:r w:rsidR="00436389" w:rsidRPr="007459FD">
        <w:rPr>
          <w:rFonts w:ascii="Arial" w:hAnsi="Arial" w:cs="Arial"/>
          <w:b/>
          <w:bCs/>
          <w:color w:val="000000" w:themeColor="text1"/>
        </w:rPr>
        <w:t>ermöglicht</w:t>
      </w:r>
      <w:r w:rsidR="003C31F9" w:rsidRPr="007459FD">
        <w:rPr>
          <w:rFonts w:ascii="Arial" w:hAnsi="Arial" w:cs="Arial"/>
          <w:b/>
          <w:bCs/>
          <w:color w:val="000000" w:themeColor="text1"/>
        </w:rPr>
        <w:t xml:space="preserve"> das Einkleben eine einfachere </w:t>
      </w:r>
      <w:r w:rsidR="00E21E1D" w:rsidRPr="007459FD">
        <w:rPr>
          <w:rFonts w:ascii="Arial" w:hAnsi="Arial" w:cs="Arial"/>
          <w:b/>
          <w:bCs/>
          <w:color w:val="000000" w:themeColor="text1"/>
        </w:rPr>
        <w:t>K</w:t>
      </w:r>
      <w:r w:rsidR="003C31F9" w:rsidRPr="007459FD">
        <w:rPr>
          <w:rFonts w:ascii="Arial" w:hAnsi="Arial" w:cs="Arial"/>
          <w:b/>
          <w:bCs/>
          <w:color w:val="000000" w:themeColor="text1"/>
        </w:rPr>
        <w:t>ontur</w:t>
      </w:r>
      <w:r w:rsidR="006C5A3A" w:rsidRPr="007459FD">
        <w:rPr>
          <w:rFonts w:ascii="Arial" w:hAnsi="Arial" w:cs="Arial"/>
          <w:b/>
          <w:bCs/>
          <w:color w:val="000000" w:themeColor="text1"/>
        </w:rPr>
        <w:t xml:space="preserve"> als beim </w:t>
      </w:r>
      <w:proofErr w:type="spellStart"/>
      <w:r w:rsidR="006C5A3A" w:rsidRPr="007459FD">
        <w:rPr>
          <w:rFonts w:ascii="Arial" w:hAnsi="Arial" w:cs="Arial"/>
          <w:b/>
          <w:bCs/>
          <w:color w:val="000000" w:themeColor="text1"/>
        </w:rPr>
        <w:t>eingeklipsten</w:t>
      </w:r>
      <w:proofErr w:type="spellEnd"/>
      <w:r w:rsidR="006C5A3A" w:rsidRPr="007459FD">
        <w:rPr>
          <w:rFonts w:ascii="Arial" w:hAnsi="Arial" w:cs="Arial"/>
          <w:b/>
          <w:bCs/>
          <w:color w:val="000000" w:themeColor="text1"/>
        </w:rPr>
        <w:t xml:space="preserve"> Griff</w:t>
      </w:r>
      <w:r w:rsidR="003C31F9" w:rsidRPr="007459FD">
        <w:rPr>
          <w:rFonts w:ascii="Arial" w:hAnsi="Arial" w:cs="Arial"/>
          <w:b/>
          <w:bCs/>
          <w:color w:val="000000" w:themeColor="text1"/>
        </w:rPr>
        <w:t xml:space="preserve">, die wiederum </w:t>
      </w:r>
      <w:r w:rsidR="00267157" w:rsidRPr="007459FD">
        <w:rPr>
          <w:rFonts w:ascii="Arial" w:hAnsi="Arial" w:cs="Arial"/>
          <w:b/>
          <w:bCs/>
          <w:color w:val="000000" w:themeColor="text1"/>
        </w:rPr>
        <w:t>den</w:t>
      </w:r>
      <w:r w:rsidR="003C31F9" w:rsidRPr="007459FD">
        <w:rPr>
          <w:rFonts w:ascii="Arial" w:hAnsi="Arial" w:cs="Arial"/>
          <w:b/>
          <w:bCs/>
          <w:color w:val="000000" w:themeColor="text1"/>
        </w:rPr>
        <w:t xml:space="preserve"> Material</w:t>
      </w:r>
      <w:r w:rsidR="00267157" w:rsidRPr="007459FD">
        <w:rPr>
          <w:rFonts w:ascii="Arial" w:hAnsi="Arial" w:cs="Arial"/>
          <w:b/>
          <w:bCs/>
          <w:color w:val="000000" w:themeColor="text1"/>
        </w:rPr>
        <w:t>einsatz verringert</w:t>
      </w:r>
      <w:r w:rsidR="003C31F9" w:rsidRPr="007459FD">
        <w:rPr>
          <w:rFonts w:ascii="Arial" w:hAnsi="Arial" w:cs="Arial"/>
          <w:b/>
          <w:bCs/>
          <w:color w:val="000000" w:themeColor="text1"/>
        </w:rPr>
        <w:t xml:space="preserve"> und </w:t>
      </w:r>
      <w:r w:rsidR="00267157" w:rsidRPr="007459FD">
        <w:rPr>
          <w:rFonts w:ascii="Arial" w:hAnsi="Arial" w:cs="Arial"/>
          <w:b/>
          <w:bCs/>
          <w:color w:val="000000" w:themeColor="text1"/>
        </w:rPr>
        <w:t xml:space="preserve">zeitgleich </w:t>
      </w:r>
      <w:r w:rsidR="003C31F9" w:rsidRPr="007459FD">
        <w:rPr>
          <w:rFonts w:ascii="Arial" w:hAnsi="Arial" w:cs="Arial"/>
          <w:b/>
          <w:bCs/>
          <w:color w:val="000000" w:themeColor="text1"/>
        </w:rPr>
        <w:t xml:space="preserve">die Effizienz </w:t>
      </w:r>
      <w:r w:rsidR="00267157" w:rsidRPr="007459FD">
        <w:rPr>
          <w:rFonts w:ascii="Arial" w:hAnsi="Arial" w:cs="Arial"/>
          <w:b/>
          <w:bCs/>
          <w:color w:val="000000" w:themeColor="text1"/>
        </w:rPr>
        <w:t>im</w:t>
      </w:r>
      <w:r w:rsidR="003C31F9" w:rsidRPr="007459FD">
        <w:rPr>
          <w:rFonts w:ascii="Arial" w:hAnsi="Arial" w:cs="Arial"/>
          <w:b/>
          <w:bCs/>
          <w:color w:val="000000" w:themeColor="text1"/>
        </w:rPr>
        <w:t xml:space="preserve"> </w:t>
      </w:r>
      <w:r w:rsidR="00267157" w:rsidRPr="007459FD">
        <w:rPr>
          <w:rFonts w:ascii="Arial" w:hAnsi="Arial" w:cs="Arial"/>
          <w:b/>
          <w:bCs/>
          <w:color w:val="000000" w:themeColor="text1"/>
        </w:rPr>
        <w:t>Streckb</w:t>
      </w:r>
      <w:r w:rsidR="003C31F9" w:rsidRPr="007459FD">
        <w:rPr>
          <w:rFonts w:ascii="Arial" w:hAnsi="Arial" w:cs="Arial"/>
          <w:b/>
          <w:bCs/>
          <w:color w:val="000000" w:themeColor="text1"/>
        </w:rPr>
        <w:t xml:space="preserve">lasprozess steigert. </w:t>
      </w:r>
      <w:bookmarkStart w:id="1" w:name="_Hlk115942148"/>
      <w:r w:rsidR="008103A0" w:rsidRPr="007459FD">
        <w:rPr>
          <w:rFonts w:ascii="Arial" w:hAnsi="Arial" w:cs="Arial"/>
          <w:b/>
          <w:bCs/>
          <w:color w:val="000000" w:themeColor="text1"/>
        </w:rPr>
        <w:t xml:space="preserve">Sowohl der Flaschenkörper als auch der Griff sind </w:t>
      </w:r>
      <w:r w:rsidR="00B71E64" w:rsidRPr="007459FD">
        <w:rPr>
          <w:rFonts w:ascii="Arial" w:hAnsi="Arial" w:cs="Arial"/>
          <w:b/>
          <w:bCs/>
          <w:color w:val="000000" w:themeColor="text1"/>
        </w:rPr>
        <w:t xml:space="preserve">zu 100 Prozent </w:t>
      </w:r>
      <w:r w:rsidR="00267157" w:rsidRPr="007459FD">
        <w:rPr>
          <w:rFonts w:ascii="Arial" w:hAnsi="Arial" w:cs="Arial"/>
          <w:b/>
          <w:bCs/>
          <w:color w:val="000000" w:themeColor="text1"/>
        </w:rPr>
        <w:t>recyclingfähig</w:t>
      </w:r>
      <w:r w:rsidR="005C3FB7" w:rsidRPr="007459FD">
        <w:rPr>
          <w:rFonts w:ascii="Arial" w:hAnsi="Arial" w:cs="Arial"/>
          <w:b/>
          <w:bCs/>
          <w:color w:val="000000" w:themeColor="text1"/>
        </w:rPr>
        <w:t xml:space="preserve"> und</w:t>
      </w:r>
      <w:r w:rsidR="00267157" w:rsidRPr="007459FD">
        <w:rPr>
          <w:rFonts w:ascii="Arial" w:hAnsi="Arial" w:cs="Arial"/>
          <w:b/>
          <w:bCs/>
          <w:color w:val="000000" w:themeColor="text1"/>
        </w:rPr>
        <w:t xml:space="preserve"> besteh</w:t>
      </w:r>
      <w:r w:rsidR="008103A0" w:rsidRPr="007459FD">
        <w:rPr>
          <w:rFonts w:ascii="Arial" w:hAnsi="Arial" w:cs="Arial"/>
          <w:b/>
          <w:bCs/>
          <w:color w:val="000000" w:themeColor="text1"/>
        </w:rPr>
        <w:t>en</w:t>
      </w:r>
      <w:r w:rsidR="00267157" w:rsidRPr="007459FD">
        <w:rPr>
          <w:rFonts w:ascii="Arial" w:hAnsi="Arial" w:cs="Arial"/>
          <w:b/>
          <w:bCs/>
          <w:color w:val="000000" w:themeColor="text1"/>
        </w:rPr>
        <w:t xml:space="preserve"> aus </w:t>
      </w:r>
      <w:proofErr w:type="spellStart"/>
      <w:r w:rsidR="00267157" w:rsidRPr="007459FD">
        <w:rPr>
          <w:rFonts w:ascii="Arial" w:hAnsi="Arial" w:cs="Arial"/>
          <w:b/>
          <w:bCs/>
          <w:color w:val="000000" w:themeColor="text1"/>
        </w:rPr>
        <w:t>rPET</w:t>
      </w:r>
      <w:proofErr w:type="spellEnd"/>
      <w:r w:rsidR="00C9047E" w:rsidRPr="007459FD">
        <w:rPr>
          <w:rFonts w:ascii="Arial" w:hAnsi="Arial" w:cs="Arial"/>
          <w:b/>
          <w:bCs/>
          <w:color w:val="000000" w:themeColor="text1"/>
        </w:rPr>
        <w:t xml:space="preserve">. </w:t>
      </w:r>
    </w:p>
    <w:bookmarkEnd w:id="1"/>
    <w:p w14:paraId="3F7E9BD8" w14:textId="77777777" w:rsidR="00E83C9D" w:rsidRPr="007459FD" w:rsidRDefault="00E83C9D" w:rsidP="00775531">
      <w:pPr>
        <w:tabs>
          <w:tab w:val="left" w:pos="1055"/>
        </w:tabs>
        <w:spacing w:line="360" w:lineRule="auto"/>
        <w:rPr>
          <w:rFonts w:ascii="Arial" w:hAnsi="Arial" w:cs="Arial"/>
          <w:b/>
          <w:color w:val="000000" w:themeColor="text1"/>
        </w:rPr>
      </w:pPr>
    </w:p>
    <w:p w14:paraId="269BCB2B" w14:textId="7F548437" w:rsidR="00051E6E" w:rsidRPr="007459FD" w:rsidRDefault="36569E6D" w:rsidP="00C9047E">
      <w:pPr>
        <w:spacing w:line="360" w:lineRule="auto"/>
        <w:rPr>
          <w:rFonts w:ascii="Arial" w:hAnsi="Arial" w:cs="Arial"/>
        </w:rPr>
      </w:pPr>
      <w:r w:rsidRPr="36569E6D">
        <w:rPr>
          <w:rFonts w:ascii="Arial" w:hAnsi="Arial" w:cs="Arial"/>
        </w:rPr>
        <w:t xml:space="preserve">Die Entwicklung der 2,3 Liter fassenden PET-Flasche mit eingeklebtem Griff ist das Ergebnis einer anderthalbjährigen Zusammenarbeit zwischen KHS und dem Innovation Lab von Logoplaste. Ziel war es, einen Behälter speziell für Homecare-Produkte so zu gestalten, dass dieser den kleinstmöglichen </w:t>
      </w:r>
      <w:r w:rsidRPr="36569E6D">
        <w:rPr>
          <w:rFonts w:ascii="Arial" w:hAnsi="Arial" w:cs="Arial"/>
        </w:rPr>
        <w:lastRenderedPageBreak/>
        <w:t>CO</w:t>
      </w:r>
      <w:r w:rsidRPr="36569E6D">
        <w:rPr>
          <w:rFonts w:ascii="Arial" w:hAnsi="Arial" w:cs="Arial"/>
          <w:vertAlign w:val="subscript"/>
        </w:rPr>
        <w:t>2</w:t>
      </w:r>
      <w:r w:rsidRPr="36569E6D">
        <w:rPr>
          <w:rFonts w:ascii="Arial" w:hAnsi="Arial" w:cs="Arial"/>
        </w:rPr>
        <w:t xml:space="preserve">-Fußabdruck hinterlässt. Mit ihrer nun marktfähigen Lösung wollen der Systemanbieter und die Logoplaste Gruppe Nachhaltigkeitsbestrebungen der Industrie unterstützen. </w:t>
      </w:r>
    </w:p>
    <w:p w14:paraId="41CE012B" w14:textId="77777777" w:rsidR="00777069" w:rsidRPr="007459FD" w:rsidRDefault="00777069" w:rsidP="00C9047E">
      <w:pPr>
        <w:spacing w:line="360" w:lineRule="auto"/>
        <w:rPr>
          <w:rFonts w:ascii="Arial" w:hAnsi="Arial" w:cs="Arial"/>
        </w:rPr>
      </w:pPr>
    </w:p>
    <w:p w14:paraId="170FB294" w14:textId="77777777" w:rsidR="00051E6E" w:rsidRPr="007459FD" w:rsidRDefault="00051E6E" w:rsidP="00C9047E">
      <w:pPr>
        <w:spacing w:line="360" w:lineRule="auto"/>
        <w:rPr>
          <w:rFonts w:ascii="Arial" w:hAnsi="Arial" w:cs="Arial"/>
          <w:b/>
          <w:bCs/>
        </w:rPr>
      </w:pPr>
      <w:r w:rsidRPr="007459FD">
        <w:rPr>
          <w:rFonts w:ascii="Arial" w:hAnsi="Arial" w:cs="Arial"/>
          <w:b/>
          <w:bCs/>
        </w:rPr>
        <w:t>Ressourcen- und Energieverbrauch reduziert</w:t>
      </w:r>
    </w:p>
    <w:p w14:paraId="50429714" w14:textId="6F283D83" w:rsidR="00C53F5A" w:rsidRPr="007459FD" w:rsidRDefault="48E14EF2" w:rsidP="00C9047E">
      <w:pPr>
        <w:spacing w:line="360" w:lineRule="auto"/>
        <w:rPr>
          <w:rFonts w:ascii="Arial" w:hAnsi="Arial" w:cs="Arial"/>
        </w:rPr>
      </w:pPr>
      <w:r w:rsidRPr="007459FD">
        <w:rPr>
          <w:rFonts w:ascii="Arial" w:hAnsi="Arial" w:cs="Arial"/>
        </w:rPr>
        <w:t xml:space="preserve">„Durch die Klebetechnik gelingt es uns, in der Produktion den Material- und Energieeinsatz zu reduzieren und dabei einen Behälter herzustellen, der gleichzeitig stabiler und optisch hochwertiger gegenüber gängigen Marktlösungen ist“, sagt Sebastian </w:t>
      </w:r>
      <w:proofErr w:type="spellStart"/>
      <w:r w:rsidRPr="007459FD">
        <w:rPr>
          <w:rFonts w:ascii="Arial" w:hAnsi="Arial" w:cs="Arial"/>
        </w:rPr>
        <w:t>Wenderdel</w:t>
      </w:r>
      <w:proofErr w:type="spellEnd"/>
      <w:r w:rsidRPr="007459FD">
        <w:rPr>
          <w:rFonts w:ascii="Arial" w:hAnsi="Arial" w:cs="Arial"/>
        </w:rPr>
        <w:t>, Business Development Manager PET Sales bei KHS in Hamburg. Im direkten Vergleich ist der Ressourcenverbrauch im Herstellungsprozess um bis zu 30 Prozent geringer</w:t>
      </w:r>
      <w:r w:rsidR="007C383B" w:rsidRPr="007459FD">
        <w:rPr>
          <w:rFonts w:ascii="Arial" w:hAnsi="Arial" w:cs="Arial"/>
        </w:rPr>
        <w:t>;</w:t>
      </w:r>
      <w:r w:rsidRPr="007459FD">
        <w:rPr>
          <w:rFonts w:ascii="Arial" w:hAnsi="Arial" w:cs="Arial"/>
        </w:rPr>
        <w:t xml:space="preserve"> gegenüber einem </w:t>
      </w:r>
      <w:proofErr w:type="spellStart"/>
      <w:r w:rsidRPr="007459FD">
        <w:rPr>
          <w:rFonts w:ascii="Arial" w:hAnsi="Arial" w:cs="Arial"/>
        </w:rPr>
        <w:t>eingeklipsten</w:t>
      </w:r>
      <w:proofErr w:type="spellEnd"/>
      <w:r w:rsidRPr="007459FD">
        <w:rPr>
          <w:rFonts w:ascii="Arial" w:hAnsi="Arial" w:cs="Arial"/>
        </w:rPr>
        <w:t xml:space="preserve"> Griff beträgt die Einsparung rund 10 Prozent. Statt der üblichen Verarbeitung im </w:t>
      </w:r>
      <w:proofErr w:type="spellStart"/>
      <w:r w:rsidRPr="007459FD">
        <w:rPr>
          <w:rFonts w:ascii="Arial" w:hAnsi="Arial" w:cs="Arial"/>
        </w:rPr>
        <w:t>Extrusionsblasen</w:t>
      </w:r>
      <w:proofErr w:type="spellEnd"/>
      <w:r w:rsidRPr="007459FD">
        <w:rPr>
          <w:rFonts w:ascii="Arial" w:hAnsi="Arial" w:cs="Arial"/>
        </w:rPr>
        <w:t xml:space="preserve"> ermöglicht die Produktion im Streckblasverfahren eine besonders energieeffiziente Herstellung – ein nicht unerheblicher Vorteil angesichts steigender Preise für Energie und Rohstoffe. </w:t>
      </w:r>
    </w:p>
    <w:p w14:paraId="25AAC6C4" w14:textId="77777777" w:rsidR="00C53F5A" w:rsidRPr="007459FD" w:rsidRDefault="00C53F5A" w:rsidP="00C9047E">
      <w:pPr>
        <w:spacing w:line="360" w:lineRule="auto"/>
        <w:rPr>
          <w:rFonts w:ascii="Arial" w:hAnsi="Arial" w:cs="Arial"/>
        </w:rPr>
      </w:pPr>
    </w:p>
    <w:p w14:paraId="23980148" w14:textId="75CCB450" w:rsidR="00725284" w:rsidRPr="007459FD" w:rsidRDefault="299AC04A" w:rsidP="299AC04A">
      <w:pPr>
        <w:spacing w:line="360" w:lineRule="auto"/>
        <w:rPr>
          <w:rFonts w:ascii="Arial" w:eastAsia="Arial" w:hAnsi="Arial" w:cs="Arial"/>
        </w:rPr>
      </w:pPr>
      <w:r w:rsidRPr="007459FD">
        <w:rPr>
          <w:rFonts w:ascii="Arial" w:hAnsi="Arial" w:cs="Arial"/>
        </w:rPr>
        <w:t xml:space="preserve">In Verbindung mit </w:t>
      </w:r>
      <w:proofErr w:type="spellStart"/>
      <w:r w:rsidRPr="007459FD">
        <w:rPr>
          <w:rFonts w:ascii="Arial" w:hAnsi="Arial" w:cs="Arial"/>
        </w:rPr>
        <w:t>Preferential</w:t>
      </w:r>
      <w:proofErr w:type="spellEnd"/>
      <w:r w:rsidRPr="007459FD">
        <w:rPr>
          <w:rFonts w:ascii="Arial" w:hAnsi="Arial" w:cs="Arial"/>
        </w:rPr>
        <w:t xml:space="preserve"> </w:t>
      </w:r>
      <w:proofErr w:type="spellStart"/>
      <w:r w:rsidRPr="007459FD">
        <w:rPr>
          <w:rFonts w:ascii="Arial" w:hAnsi="Arial" w:cs="Arial"/>
        </w:rPr>
        <w:t>Heating</w:t>
      </w:r>
      <w:proofErr w:type="spellEnd"/>
      <w:r w:rsidRPr="007459FD">
        <w:rPr>
          <w:rFonts w:ascii="Arial" w:hAnsi="Arial" w:cs="Arial"/>
        </w:rPr>
        <w:t xml:space="preserve"> bietet KHS eine besonders präzise und zuverlässige Technologie. Das bewährte und energieeffiziente Heizverfahren ermöglicht eine homogene Materialverteilung im Streckblasprozess bei ungleichmäßig und komplex geformten Kunststoffbehältern – was einerseits den Ressourceneinsatz verringert und gleichzeitig dessen Stabilität erhöht. Die millimetergenaue Neckausrichtung als optionale Komponente ermöglicht eine präzise Produktdosierung mithilfe orientierter Ausgießkappen. Da die neue PET-Flasche im Gegensatz zu herkömmlichen Gebinden aus HDPE oder PP zudem keine Nahtstellen aufweist, habe sie in anspruchsvollen internen Falltestverfahren laut </w:t>
      </w:r>
      <w:proofErr w:type="spellStart"/>
      <w:r w:rsidRPr="007459FD">
        <w:rPr>
          <w:rFonts w:ascii="Arial" w:hAnsi="Arial" w:cs="Arial"/>
        </w:rPr>
        <w:t>Wenderdel</w:t>
      </w:r>
      <w:proofErr w:type="spellEnd"/>
      <w:r w:rsidRPr="007459FD">
        <w:rPr>
          <w:rFonts w:ascii="Arial" w:hAnsi="Arial" w:cs="Arial"/>
        </w:rPr>
        <w:t xml:space="preserve"> überzeugt. </w:t>
      </w:r>
    </w:p>
    <w:p w14:paraId="1975E3DA" w14:textId="77777777" w:rsidR="00725284" w:rsidRPr="007459FD" w:rsidRDefault="00725284" w:rsidP="00C9047E">
      <w:pPr>
        <w:spacing w:line="360" w:lineRule="auto"/>
        <w:rPr>
          <w:rFonts w:ascii="Arial" w:hAnsi="Arial" w:cs="Arial"/>
        </w:rPr>
      </w:pPr>
    </w:p>
    <w:p w14:paraId="5AB2DA9D" w14:textId="4D9449B5" w:rsidR="008417F5" w:rsidRPr="007459FD" w:rsidRDefault="00807C04" w:rsidP="004D2D9C">
      <w:pPr>
        <w:spacing w:line="360" w:lineRule="auto"/>
        <w:rPr>
          <w:rFonts w:ascii="Arial" w:hAnsi="Arial" w:cs="Arial"/>
        </w:rPr>
      </w:pPr>
      <w:r w:rsidRPr="00807C04">
        <w:rPr>
          <w:rFonts w:ascii="Arial" w:hAnsi="Arial" w:cs="Arial"/>
        </w:rPr>
        <w:t>Beim Kleber griff das Entwicklungsteam auf die von KHS im Rahmen des Nature-</w:t>
      </w:r>
      <w:proofErr w:type="spellStart"/>
      <w:r w:rsidRPr="00807C04">
        <w:rPr>
          <w:rFonts w:ascii="Arial" w:hAnsi="Arial" w:cs="Arial"/>
        </w:rPr>
        <w:t>MultiPack</w:t>
      </w:r>
      <w:proofErr w:type="spellEnd"/>
      <w:r w:rsidRPr="00807C04">
        <w:rPr>
          <w:rFonts w:ascii="Arial" w:hAnsi="Arial" w:cs="Arial"/>
        </w:rPr>
        <w:t>-Projekts aufgebaute langjährige Expertise zurück.</w:t>
      </w:r>
      <w:r>
        <w:rPr>
          <w:rFonts w:ascii="Arial" w:hAnsi="Arial" w:cs="Arial"/>
        </w:rPr>
        <w:t xml:space="preserve"> </w:t>
      </w:r>
      <w:r w:rsidR="48E14EF2" w:rsidRPr="007459FD">
        <w:rPr>
          <w:rFonts w:ascii="Arial" w:hAnsi="Arial" w:cs="Arial"/>
        </w:rPr>
        <w:t xml:space="preserve">Einen weiteren Pluspunkt bietet der Behälter für das </w:t>
      </w:r>
      <w:r w:rsidR="005E46E6" w:rsidRPr="007459FD">
        <w:rPr>
          <w:rFonts w:ascii="Arial" w:hAnsi="Arial" w:cs="Arial"/>
        </w:rPr>
        <w:t>Produktm</w:t>
      </w:r>
      <w:r w:rsidR="48E14EF2" w:rsidRPr="007459FD">
        <w:rPr>
          <w:rFonts w:ascii="Arial" w:hAnsi="Arial" w:cs="Arial"/>
        </w:rPr>
        <w:t xml:space="preserve">arketing. „Das </w:t>
      </w:r>
      <w:r w:rsidR="48E14EF2" w:rsidRPr="007459FD">
        <w:rPr>
          <w:rFonts w:ascii="Arial" w:hAnsi="Arial" w:cs="Arial"/>
        </w:rPr>
        <w:lastRenderedPageBreak/>
        <w:t xml:space="preserve">durchsichtige PET-Material erlaubt einen Blick auf das Produkt“, so </w:t>
      </w:r>
      <w:proofErr w:type="spellStart"/>
      <w:r w:rsidR="48E14EF2" w:rsidRPr="007459FD">
        <w:rPr>
          <w:rFonts w:ascii="Arial" w:hAnsi="Arial" w:cs="Arial"/>
        </w:rPr>
        <w:t>Wenderdel</w:t>
      </w:r>
      <w:proofErr w:type="spellEnd"/>
      <w:r w:rsidR="48E14EF2" w:rsidRPr="007459FD">
        <w:rPr>
          <w:rFonts w:ascii="Arial" w:hAnsi="Arial" w:cs="Arial"/>
        </w:rPr>
        <w:t xml:space="preserve">. Zudem ist </w:t>
      </w:r>
      <w:r w:rsidR="007C383B" w:rsidRPr="007459FD">
        <w:rPr>
          <w:rFonts w:ascii="Arial" w:hAnsi="Arial" w:cs="Arial"/>
        </w:rPr>
        <w:t>kundenseitig</w:t>
      </w:r>
      <w:r w:rsidR="48E14EF2" w:rsidRPr="007459FD">
        <w:rPr>
          <w:rFonts w:ascii="Arial" w:hAnsi="Arial" w:cs="Arial"/>
        </w:rPr>
        <w:t xml:space="preserve"> ein individuelles Flaschendesign mithilfe des KHS-Serviceprogramms </w:t>
      </w:r>
      <w:proofErr w:type="spellStart"/>
      <w:r w:rsidR="48E14EF2" w:rsidRPr="007459FD">
        <w:rPr>
          <w:rFonts w:ascii="Arial" w:hAnsi="Arial" w:cs="Arial"/>
        </w:rPr>
        <w:t>Bottles</w:t>
      </w:r>
      <w:proofErr w:type="spellEnd"/>
      <w:r w:rsidR="48E14EF2" w:rsidRPr="007459FD">
        <w:rPr>
          <w:rFonts w:ascii="Arial" w:hAnsi="Arial" w:cs="Arial"/>
        </w:rPr>
        <w:t xml:space="preserve"> &amp; Shapes möglich.</w:t>
      </w:r>
      <w:r w:rsidR="48E14EF2" w:rsidRPr="007459FD">
        <w:rPr>
          <w:i/>
          <w:iCs/>
        </w:rPr>
        <w:t xml:space="preserve"> </w:t>
      </w:r>
    </w:p>
    <w:p w14:paraId="1A79B0A0" w14:textId="77777777" w:rsidR="00FD1486" w:rsidRPr="007459FD" w:rsidRDefault="00FD1486" w:rsidP="00C9047E">
      <w:pPr>
        <w:spacing w:line="360" w:lineRule="auto"/>
        <w:rPr>
          <w:rFonts w:ascii="Arial" w:hAnsi="Arial" w:cs="Arial"/>
        </w:rPr>
      </w:pPr>
    </w:p>
    <w:p w14:paraId="497999B4" w14:textId="77777777" w:rsidR="00051E6E" w:rsidRPr="007459FD" w:rsidRDefault="00051E6E" w:rsidP="00196492">
      <w:pPr>
        <w:spacing w:line="360" w:lineRule="auto"/>
        <w:rPr>
          <w:rFonts w:ascii="Arial" w:hAnsi="Arial" w:cs="Arial"/>
          <w:b/>
          <w:bCs/>
        </w:rPr>
      </w:pPr>
      <w:r w:rsidRPr="007459FD">
        <w:rPr>
          <w:rFonts w:ascii="Arial" w:hAnsi="Arial" w:cs="Arial"/>
          <w:b/>
          <w:bCs/>
        </w:rPr>
        <w:t>Schritt in Richtung Kreislaufwirtschaft</w:t>
      </w:r>
    </w:p>
    <w:p w14:paraId="590A7557" w14:textId="23CB1DA6" w:rsidR="00FD1486" w:rsidRPr="007459FD" w:rsidRDefault="08A723F6" w:rsidP="00FD1486">
      <w:pPr>
        <w:spacing w:line="360" w:lineRule="auto"/>
        <w:rPr>
          <w:rFonts w:ascii="Arial" w:hAnsi="Arial" w:cs="Arial"/>
        </w:rPr>
      </w:pPr>
      <w:r w:rsidRPr="007459FD">
        <w:rPr>
          <w:rFonts w:ascii="Arial" w:hAnsi="Arial" w:cs="Arial"/>
        </w:rPr>
        <w:t>Mit der Entwicklung der neuen PET-Flasche mit eingeklebtem Griff geht KHS einen weiteren Schritt in Richtung Kreislaufwirtschaft – und möchte mit der Lösung nicht nur Home</w:t>
      </w:r>
      <w:r w:rsidR="003A215F" w:rsidRPr="007459FD">
        <w:rPr>
          <w:rFonts w:ascii="Arial" w:hAnsi="Arial" w:cs="Arial"/>
        </w:rPr>
        <w:t>c</w:t>
      </w:r>
      <w:r w:rsidRPr="007459FD">
        <w:rPr>
          <w:rFonts w:ascii="Arial" w:hAnsi="Arial" w:cs="Arial"/>
        </w:rPr>
        <w:t>are-Produzenten, sondern auch Food-Kunden direkt ansprechen. „Wir bieten eine kreislauffähige Lösung, deren Flaschenkörper und Griff aus 100 Prozent Rezyklat bestehen und ebenfalls zu 100 Prozent recyc</w:t>
      </w:r>
      <w:r w:rsidR="007810F7" w:rsidRPr="007459FD">
        <w:rPr>
          <w:rFonts w:ascii="Arial" w:hAnsi="Arial" w:cs="Arial"/>
        </w:rPr>
        <w:t>el</w:t>
      </w:r>
      <w:r w:rsidRPr="007459FD">
        <w:rPr>
          <w:rFonts w:ascii="Arial" w:hAnsi="Arial" w:cs="Arial"/>
        </w:rPr>
        <w:t xml:space="preserve">bar sind. Das ist im Bereich von Behältern mit Durchgriff noch eine Seltenheit“, betont </w:t>
      </w:r>
      <w:proofErr w:type="spellStart"/>
      <w:r w:rsidRPr="007459FD">
        <w:rPr>
          <w:rFonts w:ascii="Arial" w:hAnsi="Arial" w:cs="Arial"/>
        </w:rPr>
        <w:t>Wenderdel</w:t>
      </w:r>
      <w:proofErr w:type="spellEnd"/>
      <w:r w:rsidRPr="007459FD">
        <w:rPr>
          <w:rFonts w:ascii="Arial" w:hAnsi="Arial" w:cs="Arial"/>
        </w:rPr>
        <w:t xml:space="preserve">. Da </w:t>
      </w:r>
      <w:proofErr w:type="gramStart"/>
      <w:r w:rsidRPr="007459FD">
        <w:rPr>
          <w:rFonts w:ascii="Arial" w:hAnsi="Arial" w:cs="Arial"/>
        </w:rPr>
        <w:t>PET</w:t>
      </w:r>
      <w:proofErr w:type="gramEnd"/>
      <w:r w:rsidRPr="007459FD">
        <w:rPr>
          <w:rFonts w:ascii="Arial" w:hAnsi="Arial" w:cs="Arial"/>
        </w:rPr>
        <w:t xml:space="preserve"> der weltweit am häufigsten recycelte Kunststoff ist, sei zudem die Verfügbarkeit im Markt besser als bei Materialien wie HDPE oder PP. Diese haben gleichzeitig den Nachteil, dass sie im Gegensatz zu </w:t>
      </w:r>
      <w:proofErr w:type="spellStart"/>
      <w:r w:rsidRPr="007459FD">
        <w:rPr>
          <w:rFonts w:ascii="Arial" w:hAnsi="Arial" w:cs="Arial"/>
        </w:rPr>
        <w:t>rPET</w:t>
      </w:r>
      <w:proofErr w:type="spellEnd"/>
      <w:r w:rsidRPr="007459FD">
        <w:rPr>
          <w:rFonts w:ascii="Arial" w:hAnsi="Arial" w:cs="Arial"/>
        </w:rPr>
        <w:t xml:space="preserve"> heute nicht kreislauffähig sind. „Die wachsende Nachfrage nach umweltfreundlichen Verpackungen sowie strengere gesetzliche Vorgaben bezüglich des Einsatzes von recyceltem Kunststoff w</w:t>
      </w:r>
      <w:r w:rsidR="007810F7" w:rsidRPr="007459FD">
        <w:rPr>
          <w:rFonts w:ascii="Arial" w:hAnsi="Arial" w:cs="Arial"/>
        </w:rPr>
        <w:t>erden</w:t>
      </w:r>
      <w:r w:rsidRPr="007459FD">
        <w:rPr>
          <w:rFonts w:ascii="Arial" w:hAnsi="Arial" w:cs="Arial"/>
        </w:rPr>
        <w:t xml:space="preserve"> mit unserer neu</w:t>
      </w:r>
      <w:r w:rsidR="007810F7" w:rsidRPr="007459FD">
        <w:rPr>
          <w:rFonts w:ascii="Arial" w:hAnsi="Arial" w:cs="Arial"/>
        </w:rPr>
        <w:t>e</w:t>
      </w:r>
      <w:r w:rsidRPr="007459FD">
        <w:rPr>
          <w:rFonts w:ascii="Arial" w:hAnsi="Arial" w:cs="Arial"/>
        </w:rPr>
        <w:t xml:space="preserve">sten Entwicklung optimal bedient“, sagt </w:t>
      </w:r>
      <w:proofErr w:type="spellStart"/>
      <w:r w:rsidRPr="007459FD">
        <w:rPr>
          <w:rFonts w:ascii="Arial" w:hAnsi="Arial" w:cs="Arial"/>
        </w:rPr>
        <w:t>Wenderdel</w:t>
      </w:r>
      <w:proofErr w:type="spellEnd"/>
      <w:r w:rsidRPr="007459FD">
        <w:rPr>
          <w:rFonts w:ascii="Arial" w:hAnsi="Arial" w:cs="Arial"/>
        </w:rPr>
        <w:t xml:space="preserve">.  </w:t>
      </w:r>
    </w:p>
    <w:p w14:paraId="01447A7A" w14:textId="77777777" w:rsidR="00485E9F" w:rsidRPr="007459FD" w:rsidRDefault="00485E9F" w:rsidP="00FC4093">
      <w:pPr>
        <w:rPr>
          <w:rFonts w:ascii="Arial" w:hAnsi="Arial" w:cs="Arial"/>
          <w:b/>
          <w:bCs/>
        </w:rPr>
      </w:pPr>
    </w:p>
    <w:p w14:paraId="3B1B5511" w14:textId="77777777" w:rsidR="00EF309E" w:rsidRPr="007459FD" w:rsidRDefault="001F0378" w:rsidP="001F0378">
      <w:pPr>
        <w:spacing w:line="360" w:lineRule="auto"/>
        <w:contextualSpacing/>
        <w:rPr>
          <w:rFonts w:ascii="Arial" w:hAnsi="Arial" w:cs="Arial"/>
          <w:b/>
          <w:bCs/>
        </w:rPr>
      </w:pPr>
      <w:r w:rsidRPr="007459FD">
        <w:rPr>
          <w:rFonts w:ascii="Arial" w:hAnsi="Arial" w:cs="Arial"/>
          <w:b/>
          <w:bCs/>
        </w:rPr>
        <w:t xml:space="preserve">Weitere Informationen unter: </w:t>
      </w:r>
    </w:p>
    <w:p w14:paraId="229B303D" w14:textId="77777777" w:rsidR="001F0378" w:rsidRPr="007459FD" w:rsidRDefault="002941D5" w:rsidP="001F0378">
      <w:pPr>
        <w:spacing w:line="360" w:lineRule="auto"/>
        <w:contextualSpacing/>
        <w:rPr>
          <w:rStyle w:val="Hyperlink"/>
          <w:rFonts w:ascii="Arial" w:hAnsi="Arial" w:cs="Arial"/>
          <w:b/>
          <w:bCs/>
        </w:rPr>
      </w:pPr>
      <w:hyperlink r:id="rId8" w:history="1">
        <w:r w:rsidR="00EF309E" w:rsidRPr="007459FD">
          <w:rPr>
            <w:rStyle w:val="Hyperlink"/>
            <w:rFonts w:ascii="Arial" w:hAnsi="Arial" w:cs="Arial"/>
            <w:b/>
            <w:bCs/>
          </w:rPr>
          <w:t>www.khs.com/presse</w:t>
        </w:r>
      </w:hyperlink>
    </w:p>
    <w:p w14:paraId="369668E8" w14:textId="77777777" w:rsidR="00EF309E" w:rsidRPr="007459FD" w:rsidRDefault="00EF309E" w:rsidP="001F0378">
      <w:pPr>
        <w:spacing w:line="360" w:lineRule="auto"/>
        <w:contextualSpacing/>
        <w:rPr>
          <w:rFonts w:ascii="Arial" w:hAnsi="Arial" w:cs="Arial"/>
          <w:b/>
          <w:bCs/>
          <w:u w:val="single"/>
        </w:rPr>
      </w:pPr>
    </w:p>
    <w:p w14:paraId="43435077" w14:textId="77777777" w:rsidR="001F0378" w:rsidRPr="007459FD" w:rsidRDefault="001F0378" w:rsidP="001F0378">
      <w:pPr>
        <w:spacing w:line="360" w:lineRule="auto"/>
        <w:contextualSpacing/>
        <w:rPr>
          <w:rFonts w:ascii="Arial" w:hAnsi="Arial" w:cs="Arial"/>
          <w:b/>
          <w:bCs/>
        </w:rPr>
      </w:pPr>
      <w:r w:rsidRPr="007459FD">
        <w:rPr>
          <w:rFonts w:ascii="Arial" w:hAnsi="Arial" w:cs="Arial"/>
          <w:b/>
          <w:bCs/>
        </w:rPr>
        <w:t xml:space="preserve">Newsletter abonnieren unter: </w:t>
      </w:r>
      <w:hyperlink r:id="rId9" w:history="1">
        <w:r w:rsidRPr="007459FD">
          <w:rPr>
            <w:rStyle w:val="Hyperlink"/>
            <w:rFonts w:ascii="Arial" w:hAnsi="Arial" w:cs="Arial"/>
            <w:b/>
            <w:bCs/>
          </w:rPr>
          <w:t>http://www.khs.com/presse/publikationen/newsletter.html</w:t>
        </w:r>
      </w:hyperlink>
    </w:p>
    <w:p w14:paraId="0872CA50" w14:textId="77777777" w:rsidR="009C51EF" w:rsidRPr="007459FD" w:rsidRDefault="0027725B" w:rsidP="0027725B">
      <w:pPr>
        <w:rPr>
          <w:rFonts w:ascii="Arial" w:hAnsi="Arial" w:cs="Arial"/>
          <w:b/>
          <w:bCs/>
          <w:szCs w:val="20"/>
        </w:rPr>
      </w:pPr>
      <w:r w:rsidRPr="007459FD">
        <w:rPr>
          <w:rFonts w:ascii="Arial" w:hAnsi="Arial" w:cs="Arial"/>
          <w:b/>
          <w:bCs/>
          <w:szCs w:val="20"/>
        </w:rPr>
        <w:br w:type="page"/>
      </w:r>
    </w:p>
    <w:p w14:paraId="36C813D0" w14:textId="77777777" w:rsidR="000D1958" w:rsidRPr="007459FD" w:rsidRDefault="000D1958" w:rsidP="005B6354">
      <w:pPr>
        <w:spacing w:line="360" w:lineRule="auto"/>
        <w:rPr>
          <w:rFonts w:ascii="Arial" w:hAnsi="Arial" w:cs="Arial"/>
          <w:color w:val="000000" w:themeColor="text1"/>
        </w:rPr>
      </w:pPr>
      <w:r w:rsidRPr="007459FD">
        <w:rPr>
          <w:rFonts w:ascii="Arial" w:hAnsi="Arial" w:cs="Arial"/>
          <w:b/>
          <w:bCs/>
          <w:szCs w:val="20"/>
        </w:rPr>
        <w:lastRenderedPageBreak/>
        <w:t>Bilder und Bildunterzeilen:</w:t>
      </w:r>
    </w:p>
    <w:p w14:paraId="34ACE79B" w14:textId="77777777" w:rsidR="000D1958" w:rsidRPr="007459FD" w:rsidRDefault="48E14EF2" w:rsidP="48E14EF2">
      <w:pPr>
        <w:spacing w:line="360" w:lineRule="auto"/>
        <w:contextualSpacing/>
        <w:rPr>
          <w:rFonts w:ascii="Arial" w:hAnsi="Arial" w:cs="Arial"/>
        </w:rPr>
      </w:pPr>
      <w:r w:rsidRPr="007459FD">
        <w:rPr>
          <w:rFonts w:ascii="Arial" w:hAnsi="Arial" w:cs="Arial"/>
        </w:rPr>
        <w:t xml:space="preserve">(Quelle: Jörg </w:t>
      </w:r>
      <w:proofErr w:type="spellStart"/>
      <w:r w:rsidRPr="007459FD">
        <w:rPr>
          <w:rFonts w:ascii="Arial" w:hAnsi="Arial" w:cs="Arial"/>
        </w:rPr>
        <w:t>Schwalfenberg</w:t>
      </w:r>
      <w:proofErr w:type="spellEnd"/>
      <w:r w:rsidRPr="007459FD">
        <w:rPr>
          <w:rFonts w:ascii="Arial" w:hAnsi="Arial" w:cs="Arial"/>
        </w:rPr>
        <w:t>)</w:t>
      </w:r>
    </w:p>
    <w:p w14:paraId="683E055D" w14:textId="77777777" w:rsidR="00792774" w:rsidRPr="007459FD" w:rsidRDefault="00792774" w:rsidP="005B6354">
      <w:pPr>
        <w:spacing w:line="360" w:lineRule="auto"/>
        <w:contextualSpacing/>
        <w:rPr>
          <w:rFonts w:ascii="Arial" w:hAnsi="Arial" w:cs="Arial"/>
          <w:bCs/>
          <w:szCs w:val="20"/>
        </w:rPr>
      </w:pPr>
    </w:p>
    <w:p w14:paraId="2E60BBBE" w14:textId="1BA7EEA1" w:rsidR="003D3F1B" w:rsidRPr="007459FD" w:rsidRDefault="00792774" w:rsidP="00792774">
      <w:pPr>
        <w:spacing w:line="360" w:lineRule="auto"/>
        <w:contextualSpacing/>
        <w:rPr>
          <w:rFonts w:ascii="Arial" w:hAnsi="Arial" w:cs="Arial"/>
          <w:b/>
          <w:bCs/>
          <w:szCs w:val="20"/>
        </w:rPr>
      </w:pPr>
      <w:r w:rsidRPr="007459FD">
        <w:rPr>
          <w:rFonts w:ascii="Arial" w:hAnsi="Arial" w:cs="Arial"/>
          <w:b/>
          <w:bCs/>
          <w:szCs w:val="20"/>
        </w:rPr>
        <w:t>Bilderdownload:</w:t>
      </w:r>
      <w:r w:rsidR="00807C04" w:rsidRPr="00807C04">
        <w:t xml:space="preserve"> </w:t>
      </w:r>
      <w:hyperlink r:id="rId10" w:history="1">
        <w:r w:rsidR="00807C04" w:rsidRPr="0037113F">
          <w:rPr>
            <w:rStyle w:val="Hyperlink"/>
            <w:rFonts w:ascii="Arial" w:hAnsi="Arial" w:cs="Arial"/>
            <w:b/>
            <w:bCs/>
            <w:szCs w:val="20"/>
          </w:rPr>
          <w:t>https://KHS.dphoto.com/album/0f5srz</w:t>
        </w:r>
      </w:hyperlink>
      <w:r w:rsidR="00807C04">
        <w:rPr>
          <w:rFonts w:ascii="Arial" w:hAnsi="Arial" w:cs="Arial"/>
          <w:b/>
          <w:bCs/>
          <w:szCs w:val="20"/>
        </w:rPr>
        <w:t xml:space="preserve"> </w:t>
      </w:r>
    </w:p>
    <w:p w14:paraId="500F44A2" w14:textId="77777777" w:rsidR="00792774" w:rsidRPr="007459FD" w:rsidRDefault="00792774" w:rsidP="00792774">
      <w:pPr>
        <w:spacing w:line="360" w:lineRule="auto"/>
        <w:contextualSpacing/>
        <w:rPr>
          <w:rFonts w:ascii="Arial" w:hAnsi="Arial" w:cs="Arial"/>
          <w:b/>
          <w:bCs/>
          <w:szCs w:val="20"/>
        </w:rPr>
      </w:pPr>
    </w:p>
    <w:p w14:paraId="74C8E82B" w14:textId="77777777" w:rsidR="00792774" w:rsidRPr="007459FD" w:rsidRDefault="00792774" w:rsidP="00792774">
      <w:pPr>
        <w:spacing w:line="360" w:lineRule="auto"/>
        <w:contextualSpacing/>
        <w:rPr>
          <w:rFonts w:ascii="Arial" w:hAnsi="Arial" w:cs="Arial"/>
          <w:b/>
          <w:bCs/>
          <w:szCs w:val="20"/>
        </w:rPr>
      </w:pPr>
      <w:r w:rsidRPr="007459FD">
        <w:rPr>
          <w:rFonts w:ascii="Arial" w:hAnsi="Arial" w:cs="Arial"/>
          <w:b/>
          <w:bCs/>
          <w:szCs w:val="20"/>
        </w:rPr>
        <w:t xml:space="preserve">Bildunterzeilen: </w:t>
      </w:r>
    </w:p>
    <w:p w14:paraId="5A7FBA59" w14:textId="77777777" w:rsidR="00587B7C" w:rsidRPr="007459FD" w:rsidRDefault="00587B7C" w:rsidP="00792774">
      <w:pPr>
        <w:spacing w:line="360" w:lineRule="auto"/>
        <w:contextualSpacing/>
        <w:rPr>
          <w:rFonts w:ascii="Arial" w:hAnsi="Arial" w:cs="Arial"/>
          <w:b/>
          <w:bCs/>
          <w:szCs w:val="20"/>
        </w:rPr>
      </w:pPr>
    </w:p>
    <w:p w14:paraId="711CC491" w14:textId="77777777" w:rsidR="00587B7C" w:rsidRPr="007459FD" w:rsidRDefault="48E14EF2" w:rsidP="48E14EF2">
      <w:pPr>
        <w:spacing w:line="360" w:lineRule="auto"/>
        <w:contextualSpacing/>
        <w:rPr>
          <w:rFonts w:ascii="Arial" w:hAnsi="Arial" w:cs="Arial"/>
          <w:b/>
          <w:bCs/>
        </w:rPr>
      </w:pPr>
      <w:r w:rsidRPr="007459FD">
        <w:rPr>
          <w:rFonts w:ascii="Arial" w:hAnsi="Arial" w:cs="Arial"/>
          <w:b/>
          <w:bCs/>
        </w:rPr>
        <w:t>PET-Flasche mit geklebtem Griff</w:t>
      </w:r>
    </w:p>
    <w:p w14:paraId="77ADDF84" w14:textId="3F9F7E25" w:rsidR="00587B7C" w:rsidRPr="007459FD" w:rsidRDefault="08A723F6" w:rsidP="00887038">
      <w:pPr>
        <w:spacing w:line="360" w:lineRule="auto"/>
        <w:contextualSpacing/>
        <w:rPr>
          <w:rFonts w:ascii="Arial" w:hAnsi="Arial" w:cs="Arial"/>
        </w:rPr>
      </w:pPr>
      <w:r w:rsidRPr="007459FD">
        <w:rPr>
          <w:rFonts w:ascii="Arial" w:hAnsi="Arial" w:cs="Arial"/>
        </w:rPr>
        <w:t>Die neue PET-Flasche mit eingeklebtem Griff von KHS reduziert den Materialverbrauch um bis zu 30 Prozent.</w:t>
      </w:r>
      <w:r w:rsidRPr="007459FD">
        <w:t xml:space="preserve"> </w:t>
      </w:r>
      <w:r w:rsidRPr="007459FD">
        <w:rPr>
          <w:rFonts w:ascii="Arial" w:hAnsi="Arial" w:cs="Arial"/>
        </w:rPr>
        <w:t xml:space="preserve">Sowohl der Flaschenkörper als auch der Griff sind zu 100 Prozent recyclingfähig und bestehen aus </w:t>
      </w:r>
      <w:proofErr w:type="spellStart"/>
      <w:r w:rsidRPr="007459FD">
        <w:rPr>
          <w:rFonts w:ascii="Arial" w:hAnsi="Arial" w:cs="Arial"/>
        </w:rPr>
        <w:t>rPET</w:t>
      </w:r>
      <w:proofErr w:type="spellEnd"/>
      <w:r w:rsidRPr="007459FD">
        <w:rPr>
          <w:rFonts w:ascii="Arial" w:hAnsi="Arial" w:cs="Arial"/>
        </w:rPr>
        <w:t>.</w:t>
      </w:r>
    </w:p>
    <w:p w14:paraId="6464BA12" w14:textId="77777777" w:rsidR="00887038" w:rsidRPr="007459FD" w:rsidRDefault="00887038" w:rsidP="00887038">
      <w:pPr>
        <w:spacing w:line="360" w:lineRule="auto"/>
        <w:contextualSpacing/>
        <w:rPr>
          <w:rFonts w:ascii="Arial" w:hAnsi="Arial" w:cs="Arial"/>
        </w:rPr>
      </w:pPr>
    </w:p>
    <w:p w14:paraId="07432CC5" w14:textId="77777777" w:rsidR="003D3F1B" w:rsidRPr="007459FD" w:rsidRDefault="48E14EF2" w:rsidP="48E14EF2">
      <w:pPr>
        <w:spacing w:line="360" w:lineRule="auto"/>
        <w:contextualSpacing/>
        <w:rPr>
          <w:rFonts w:ascii="Arial" w:hAnsi="Arial" w:cs="Arial"/>
          <w:b/>
          <w:bCs/>
        </w:rPr>
      </w:pPr>
      <w:r w:rsidRPr="007459FD">
        <w:rPr>
          <w:rFonts w:ascii="Arial" w:hAnsi="Arial" w:cs="Arial"/>
          <w:b/>
          <w:bCs/>
        </w:rPr>
        <w:t xml:space="preserve">Sebastian </w:t>
      </w:r>
      <w:proofErr w:type="spellStart"/>
      <w:r w:rsidRPr="007459FD">
        <w:rPr>
          <w:rFonts w:ascii="Arial" w:hAnsi="Arial" w:cs="Arial"/>
          <w:b/>
          <w:bCs/>
        </w:rPr>
        <w:t>Wenderdel</w:t>
      </w:r>
      <w:proofErr w:type="spellEnd"/>
    </w:p>
    <w:p w14:paraId="37192815" w14:textId="64B72775" w:rsidR="00E41071" w:rsidRPr="007459FD" w:rsidRDefault="48E14EF2" w:rsidP="00887038">
      <w:pPr>
        <w:spacing w:line="360" w:lineRule="auto"/>
        <w:contextualSpacing/>
        <w:rPr>
          <w:rFonts w:ascii="Arial" w:hAnsi="Arial" w:cs="Arial"/>
        </w:rPr>
      </w:pPr>
      <w:r w:rsidRPr="007459FD">
        <w:rPr>
          <w:rFonts w:ascii="Arial" w:hAnsi="Arial" w:cs="Arial"/>
        </w:rPr>
        <w:t xml:space="preserve">„Durch die Klebetechnik gelingt es uns, in der Produktion den Material- und Energieeinsatz zu reduzieren und dabei einen Behälter herzustellen, der gleichzeitig stabiler und optisch hochwertiger gegenüber gängigen Marktlösungen ist“, sagt Sebastian </w:t>
      </w:r>
      <w:proofErr w:type="spellStart"/>
      <w:r w:rsidRPr="007459FD">
        <w:rPr>
          <w:rFonts w:ascii="Arial" w:hAnsi="Arial" w:cs="Arial"/>
        </w:rPr>
        <w:t>Wenderdel</w:t>
      </w:r>
      <w:proofErr w:type="spellEnd"/>
      <w:r w:rsidRPr="007459FD">
        <w:rPr>
          <w:rFonts w:ascii="Arial" w:hAnsi="Arial" w:cs="Arial"/>
        </w:rPr>
        <w:t>, Business Development Manager PET Sales bei KHS in Hamburg.</w:t>
      </w:r>
    </w:p>
    <w:p w14:paraId="5B236F0A" w14:textId="77777777" w:rsidR="003D3F1B" w:rsidRPr="007459FD" w:rsidRDefault="003D3F1B" w:rsidP="003D3F1B">
      <w:pPr>
        <w:rPr>
          <w:rFonts w:ascii="Arial" w:hAnsi="Arial" w:cs="Arial"/>
        </w:rPr>
      </w:pPr>
      <w:r w:rsidRPr="007459FD">
        <w:rPr>
          <w:rFonts w:ascii="Arial" w:hAnsi="Arial" w:cs="Arial"/>
        </w:rPr>
        <w:br w:type="page"/>
      </w:r>
    </w:p>
    <w:p w14:paraId="7967C26C" w14:textId="77777777" w:rsidR="00CC20E5" w:rsidRPr="007459FD" w:rsidRDefault="00CC20E5" w:rsidP="00CC20E5">
      <w:pPr>
        <w:spacing w:line="360" w:lineRule="auto"/>
        <w:rPr>
          <w:rFonts w:ascii="Arial" w:hAnsi="Arial" w:cs="Arial"/>
          <w:b/>
          <w:szCs w:val="20"/>
        </w:rPr>
      </w:pPr>
      <w:bookmarkStart w:id="2" w:name="_Hlk65159582"/>
      <w:r w:rsidRPr="007459FD">
        <w:rPr>
          <w:rFonts w:ascii="Arial" w:hAnsi="Arial" w:cs="Arial"/>
          <w:b/>
          <w:bCs/>
          <w:sz w:val="20"/>
        </w:rPr>
        <w:lastRenderedPageBreak/>
        <w:t xml:space="preserve">Über die </w:t>
      </w:r>
      <w:proofErr w:type="gramStart"/>
      <w:r w:rsidRPr="007459FD">
        <w:rPr>
          <w:rFonts w:ascii="Arial" w:hAnsi="Arial" w:cs="Arial"/>
          <w:b/>
          <w:bCs/>
          <w:sz w:val="20"/>
        </w:rPr>
        <w:t>KHS Gruppe</w:t>
      </w:r>
      <w:proofErr w:type="gramEnd"/>
    </w:p>
    <w:p w14:paraId="1C9AA9BD" w14:textId="77777777" w:rsidR="00CC20E5" w:rsidRPr="007459FD"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7459FD" w14:paraId="4E07CD3E"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46E7EEA" w14:textId="77777777" w:rsidR="00CC20E5" w:rsidRPr="007459FD" w:rsidRDefault="001F0378" w:rsidP="008D04EE">
            <w:pPr>
              <w:tabs>
                <w:tab w:val="left" w:pos="3240"/>
              </w:tabs>
              <w:spacing w:line="360" w:lineRule="auto"/>
              <w:ind w:right="72"/>
              <w:rPr>
                <w:rFonts w:ascii="Arial" w:hAnsi="Arial" w:cs="Arial"/>
                <w:sz w:val="20"/>
                <w:lang w:eastAsia="en-US"/>
              </w:rPr>
            </w:pPr>
            <w:r w:rsidRPr="007459FD">
              <w:rPr>
                <w:rFonts w:ascii="Arial" w:hAnsi="Arial" w:cs="Arial"/>
                <w:sz w:val="20"/>
              </w:rPr>
              <w:t xml:space="preserve">Die </w:t>
            </w:r>
            <w:proofErr w:type="gramStart"/>
            <w:r w:rsidRPr="007459FD">
              <w:rPr>
                <w:rFonts w:ascii="Arial" w:hAnsi="Arial" w:cs="Arial"/>
                <w:sz w:val="20"/>
              </w:rPr>
              <w:t>KHS Gruppe</w:t>
            </w:r>
            <w:proofErr w:type="gramEnd"/>
            <w:r w:rsidRPr="007459FD">
              <w:rPr>
                <w:rFonts w:ascii="Arial" w:hAnsi="Arial" w:cs="Arial"/>
                <w:sz w:val="20"/>
              </w:rPr>
              <w:t xml:space="preserve"> ist einer der weltweit führenden Hersteller von Abfüll- und Verpackungsanlagen in den Bereichen Getränke und flüssige Lebensmittel. Zur Unternehmensgruppe zählen neben der Muttergesellschaft (KHS GmbH) diverse ausländische Tochtergesellschaften mit Produktionsstandorten in Ahmedabad (Indien), </w:t>
            </w:r>
            <w:proofErr w:type="spellStart"/>
            <w:r w:rsidRPr="007459FD">
              <w:rPr>
                <w:rFonts w:ascii="Arial" w:hAnsi="Arial" w:cs="Arial"/>
                <w:sz w:val="20"/>
              </w:rPr>
              <w:t>Waukesha</w:t>
            </w:r>
            <w:proofErr w:type="spellEnd"/>
            <w:r w:rsidRPr="007459FD">
              <w:rPr>
                <w:rFonts w:ascii="Arial" w:hAnsi="Arial" w:cs="Arial"/>
                <w:sz w:val="20"/>
              </w:rPr>
              <w:t xml:space="preserve"> (USA), </w:t>
            </w:r>
            <w:proofErr w:type="spellStart"/>
            <w:r w:rsidRPr="007459FD">
              <w:rPr>
                <w:rFonts w:ascii="Arial" w:hAnsi="Arial" w:cs="Arial"/>
                <w:sz w:val="20"/>
              </w:rPr>
              <w:t>Zinacantepec</w:t>
            </w:r>
            <w:proofErr w:type="spellEnd"/>
            <w:r w:rsidRPr="007459FD">
              <w:rPr>
                <w:rFonts w:ascii="Arial" w:hAnsi="Arial" w:cs="Arial"/>
                <w:sz w:val="20"/>
              </w:rPr>
              <w:t xml:space="preserve"> (Mexiko), São Paulo (Brasilien) und </w:t>
            </w:r>
            <w:proofErr w:type="spellStart"/>
            <w:r w:rsidRPr="007459FD">
              <w:rPr>
                <w:rFonts w:ascii="Arial" w:hAnsi="Arial" w:cs="Arial"/>
                <w:sz w:val="20"/>
              </w:rPr>
              <w:t>Kunshan</w:t>
            </w:r>
            <w:proofErr w:type="spellEnd"/>
            <w:r w:rsidRPr="007459FD">
              <w:rPr>
                <w:rFonts w:ascii="Arial" w:hAnsi="Arial" w:cs="Arial"/>
                <w:sz w:val="20"/>
              </w:rPr>
              <w:t xml:space="preserve"> (China). Hinzu kommen zahlreiche internationale Verkaufs- und Servicebüros. Am Stammsitz in Dortmund sowie in ihren weiteren Werken in Bad Kreuznach, Kleve, Worms und Hamburg stellt die KHS moderne Abfüll- und Verpackungsanlagen für den Hochleistungsbereich her. Die </w:t>
            </w:r>
            <w:proofErr w:type="gramStart"/>
            <w:r w:rsidRPr="007459FD">
              <w:rPr>
                <w:rFonts w:ascii="Arial" w:hAnsi="Arial" w:cs="Arial"/>
                <w:sz w:val="20"/>
              </w:rPr>
              <w:t>KHS Gruppe</w:t>
            </w:r>
            <w:proofErr w:type="gramEnd"/>
            <w:r w:rsidRPr="007459FD">
              <w:rPr>
                <w:rFonts w:ascii="Arial" w:hAnsi="Arial" w:cs="Arial"/>
                <w:sz w:val="20"/>
              </w:rPr>
              <w:t xml:space="preserve"> ist eine 100-prozentige Tochtergesellschaft der im SDAX notierten Salzgitter AG. 2021 realisierte die Gruppe mit 4.954 Mitarbeitenden einen Umsatz von rund 1,245 Milliarden Euro.</w:t>
            </w:r>
          </w:p>
        </w:tc>
      </w:tr>
    </w:tbl>
    <w:p w14:paraId="1C59B5A4" w14:textId="77777777" w:rsidR="00CC20E5" w:rsidRPr="007459FD" w:rsidRDefault="00CC20E5" w:rsidP="00CC20E5">
      <w:pPr>
        <w:rPr>
          <w:rFonts w:ascii="Arial" w:hAnsi="Arial" w:cs="Arial"/>
          <w:b/>
          <w:bCs/>
          <w:sz w:val="20"/>
        </w:rPr>
      </w:pPr>
    </w:p>
    <w:p w14:paraId="389A208E" w14:textId="77777777" w:rsidR="008553AD" w:rsidRPr="007459FD" w:rsidRDefault="008553AD" w:rsidP="00CC20E5">
      <w:pPr>
        <w:rPr>
          <w:rFonts w:ascii="Calibri" w:hAnsi="Calibri" w:cs="Calibri"/>
          <w:b/>
          <w:bCs/>
          <w:sz w:val="20"/>
        </w:rPr>
      </w:pPr>
    </w:p>
    <w:p w14:paraId="0BDFC879" w14:textId="77777777" w:rsidR="008553AD" w:rsidRPr="007459FD"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7459FD" w14:paraId="6830A41E" w14:textId="77777777" w:rsidTr="008D04EE">
        <w:trPr>
          <w:trHeight w:val="80"/>
        </w:trPr>
        <w:tc>
          <w:tcPr>
            <w:tcW w:w="3828" w:type="dxa"/>
          </w:tcPr>
          <w:p w14:paraId="231A781D" w14:textId="77777777" w:rsidR="00CC20E5" w:rsidRPr="007459FD" w:rsidRDefault="00CC20E5" w:rsidP="008D04EE">
            <w:pPr>
              <w:rPr>
                <w:rFonts w:ascii="Arial" w:eastAsia="Calibri" w:hAnsi="Arial" w:cs="Arial"/>
                <w:b/>
                <w:bCs/>
                <w:sz w:val="20"/>
                <w:szCs w:val="20"/>
                <w:lang w:eastAsia="en-US"/>
              </w:rPr>
            </w:pPr>
            <w:r w:rsidRPr="007459FD">
              <w:rPr>
                <w:rFonts w:ascii="Arial" w:eastAsia="Calibri" w:hAnsi="Arial" w:cs="Arial"/>
                <w:b/>
                <w:bCs/>
                <w:sz w:val="20"/>
                <w:szCs w:val="20"/>
                <w:lang w:eastAsia="en-US"/>
              </w:rPr>
              <w:t xml:space="preserve">PR-Kontakt </w:t>
            </w:r>
          </w:p>
          <w:p w14:paraId="497EC62E" w14:textId="77777777" w:rsidR="00CC20E5" w:rsidRPr="007459FD" w:rsidRDefault="00CC20E5" w:rsidP="008D04EE">
            <w:pPr>
              <w:tabs>
                <w:tab w:val="left" w:pos="540"/>
              </w:tabs>
              <w:autoSpaceDE w:val="0"/>
              <w:ind w:right="-284"/>
              <w:rPr>
                <w:rFonts w:ascii="Arial" w:hAnsi="Arial" w:cs="Arial"/>
                <w:sz w:val="20"/>
                <w:szCs w:val="20"/>
              </w:rPr>
            </w:pPr>
          </w:p>
        </w:tc>
        <w:tc>
          <w:tcPr>
            <w:tcW w:w="4218" w:type="dxa"/>
          </w:tcPr>
          <w:p w14:paraId="1F859DCB" w14:textId="77777777" w:rsidR="00CC20E5" w:rsidRPr="007459FD" w:rsidRDefault="00CC20E5" w:rsidP="008D04EE">
            <w:pPr>
              <w:rPr>
                <w:rFonts w:ascii="Arial" w:eastAsia="Calibri" w:hAnsi="Arial" w:cs="Arial"/>
                <w:b/>
                <w:bCs/>
                <w:sz w:val="20"/>
                <w:szCs w:val="20"/>
                <w:lang w:eastAsia="en-US"/>
              </w:rPr>
            </w:pPr>
            <w:r w:rsidRPr="007459FD">
              <w:rPr>
                <w:rFonts w:ascii="Arial" w:eastAsia="Calibri" w:hAnsi="Arial" w:cs="Arial"/>
                <w:b/>
                <w:bCs/>
                <w:sz w:val="20"/>
                <w:szCs w:val="20"/>
                <w:lang w:eastAsia="en-US"/>
              </w:rPr>
              <w:t>Media-Kontakt</w:t>
            </w:r>
          </w:p>
          <w:p w14:paraId="6403285F" w14:textId="77777777" w:rsidR="00CC20E5" w:rsidRPr="007459FD" w:rsidRDefault="00CC20E5" w:rsidP="008D04EE">
            <w:pPr>
              <w:tabs>
                <w:tab w:val="left" w:pos="432"/>
              </w:tabs>
              <w:ind w:right="-284"/>
              <w:rPr>
                <w:rFonts w:ascii="Arial" w:hAnsi="Arial" w:cs="Arial"/>
                <w:sz w:val="20"/>
                <w:szCs w:val="20"/>
              </w:rPr>
            </w:pPr>
          </w:p>
        </w:tc>
      </w:tr>
      <w:tr w:rsidR="00CC20E5" w:rsidRPr="007459FD" w14:paraId="14536FE9" w14:textId="77777777" w:rsidTr="008D04EE">
        <w:trPr>
          <w:trHeight w:val="80"/>
        </w:trPr>
        <w:tc>
          <w:tcPr>
            <w:tcW w:w="3828" w:type="dxa"/>
            <w:hideMark/>
          </w:tcPr>
          <w:p w14:paraId="2D150A69"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KHS GmbH</w:t>
            </w:r>
          </w:p>
          <w:p w14:paraId="1B3D2D1F"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 xml:space="preserve">Sebastian Deppe </w:t>
            </w:r>
          </w:p>
          <w:p w14:paraId="14F8C2F9"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(externer PR-Berater)</w:t>
            </w:r>
          </w:p>
          <w:p w14:paraId="265C9397"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Tel: +49 2 51 / 62 55 61-243</w:t>
            </w:r>
          </w:p>
          <w:p w14:paraId="4896C61F" w14:textId="77777777" w:rsidR="00CC20E5" w:rsidRPr="007459FD" w:rsidRDefault="00CC20E5" w:rsidP="008D04EE">
            <w:pPr>
              <w:tabs>
                <w:tab w:val="left" w:pos="432"/>
              </w:tabs>
              <w:ind w:right="-284"/>
              <w:rPr>
                <w:rFonts w:ascii="Arial" w:hAnsi="Arial" w:cs="Arial"/>
                <w:sz w:val="20"/>
                <w:szCs w:val="20"/>
              </w:rPr>
            </w:pPr>
            <w:proofErr w:type="gramStart"/>
            <w:r w:rsidRPr="007459FD">
              <w:rPr>
                <w:rFonts w:ascii="Arial" w:hAnsi="Arial" w:cs="Arial"/>
                <w:sz w:val="20"/>
                <w:szCs w:val="20"/>
              </w:rPr>
              <w:t>Fax:+</w:t>
            </w:r>
            <w:proofErr w:type="gramEnd"/>
            <w:r w:rsidRPr="007459FD">
              <w:rPr>
                <w:rFonts w:ascii="Arial" w:hAnsi="Arial" w:cs="Arial"/>
                <w:sz w:val="20"/>
                <w:szCs w:val="20"/>
              </w:rPr>
              <w:t>49 2 51 / 62 55 61-19</w:t>
            </w:r>
          </w:p>
          <w:p w14:paraId="5B3B6AED" w14:textId="77777777" w:rsidR="00CC20E5" w:rsidRPr="007459FD" w:rsidRDefault="00CC20E5" w:rsidP="008D04EE">
            <w:pPr>
              <w:tabs>
                <w:tab w:val="left" w:pos="432"/>
              </w:tabs>
              <w:ind w:right="-284"/>
              <w:rPr>
                <w:rFonts w:ascii="Arial" w:hAnsi="Arial" w:cs="Arial"/>
                <w:color w:val="0000FF"/>
                <w:sz w:val="20"/>
                <w:szCs w:val="20"/>
                <w:u w:val="single"/>
              </w:rPr>
            </w:pPr>
            <w:r w:rsidRPr="007459FD">
              <w:rPr>
                <w:rFonts w:ascii="Arial" w:hAnsi="Arial" w:cs="Arial"/>
                <w:sz w:val="20"/>
                <w:szCs w:val="20"/>
              </w:rPr>
              <w:t xml:space="preserve">E-Mail: </w:t>
            </w:r>
            <w:hyperlink r:id="rId11" w:history="1">
              <w:r w:rsidRPr="007459FD">
                <w:rPr>
                  <w:rFonts w:ascii="Arial" w:hAnsi="Arial" w:cs="Arial"/>
                  <w:color w:val="0000FF"/>
                  <w:sz w:val="20"/>
                  <w:szCs w:val="20"/>
                  <w:u w:val="single"/>
                </w:rPr>
                <w:t>presse@khs.com</w:t>
              </w:r>
            </w:hyperlink>
          </w:p>
          <w:p w14:paraId="1181F3DF" w14:textId="77777777" w:rsidR="00CC20E5" w:rsidRPr="007459FD" w:rsidRDefault="00CC20E5" w:rsidP="008D04EE">
            <w:pPr>
              <w:tabs>
                <w:tab w:val="left" w:pos="432"/>
              </w:tabs>
              <w:ind w:right="-284"/>
              <w:rPr>
                <w:rFonts w:ascii="Arial" w:hAnsi="Arial" w:cs="Arial"/>
                <w:color w:val="0000FF"/>
                <w:sz w:val="20"/>
                <w:szCs w:val="20"/>
                <w:u w:val="single"/>
              </w:rPr>
            </w:pPr>
            <w:r w:rsidRPr="007459FD">
              <w:rPr>
                <w:rFonts w:ascii="Arial" w:hAnsi="Arial" w:cs="Arial"/>
                <w:sz w:val="20"/>
                <w:szCs w:val="20"/>
              </w:rPr>
              <w:t>Internet:</w:t>
            </w:r>
            <w:r w:rsidR="00ED5EDD" w:rsidRPr="007459FD">
              <w:rPr>
                <w:rFonts w:ascii="Arial" w:eastAsiaTheme="minorHAnsi" w:hAnsi="Arial" w:cs="Arial"/>
                <w:sz w:val="20"/>
                <w:szCs w:val="20"/>
                <w:lang w:eastAsia="en-US"/>
              </w:rPr>
              <w:t xml:space="preserve"> </w:t>
            </w:r>
            <w:hyperlink r:id="rId12" w:history="1">
              <w:r w:rsidR="00ED5EDD" w:rsidRPr="007459FD">
                <w:rPr>
                  <w:rStyle w:val="Hyperlink"/>
                  <w:rFonts w:ascii="Arial" w:hAnsi="Arial" w:cs="Arial"/>
                  <w:sz w:val="20"/>
                  <w:szCs w:val="20"/>
                </w:rPr>
                <w:t>https://www.khs.com</w:t>
              </w:r>
            </w:hyperlink>
            <w:r w:rsidR="00ED5EDD" w:rsidRPr="007459FD">
              <w:rPr>
                <w:rFonts w:ascii="Arial" w:hAnsi="Arial" w:cs="Arial"/>
                <w:sz w:val="20"/>
                <w:szCs w:val="20"/>
              </w:rPr>
              <w:t xml:space="preserve">  </w:t>
            </w:r>
          </w:p>
          <w:p w14:paraId="41756975" w14:textId="77777777" w:rsidR="00CC20E5" w:rsidRPr="007459FD" w:rsidRDefault="00CC20E5" w:rsidP="008D04EE">
            <w:pPr>
              <w:tabs>
                <w:tab w:val="left" w:pos="540"/>
              </w:tabs>
              <w:autoSpaceDE w:val="0"/>
              <w:ind w:right="-284"/>
              <w:rPr>
                <w:rFonts w:ascii="Arial" w:hAnsi="Arial" w:cs="Arial"/>
                <w:sz w:val="20"/>
                <w:szCs w:val="20"/>
                <w:lang w:val="en-US"/>
              </w:rPr>
            </w:pPr>
          </w:p>
        </w:tc>
        <w:tc>
          <w:tcPr>
            <w:tcW w:w="4218" w:type="dxa"/>
            <w:hideMark/>
          </w:tcPr>
          <w:p w14:paraId="505B973A"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KHS GmbH</w:t>
            </w:r>
          </w:p>
          <w:p w14:paraId="64C57139"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 xml:space="preserve">Eileen Rossmann </w:t>
            </w:r>
          </w:p>
          <w:p w14:paraId="059579CB"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(externe Media-Beraterin)</w:t>
            </w:r>
          </w:p>
          <w:p w14:paraId="526E0B4E" w14:textId="77777777" w:rsidR="00CC20E5" w:rsidRPr="007459FD" w:rsidRDefault="00CC20E5" w:rsidP="008D04EE">
            <w:pPr>
              <w:tabs>
                <w:tab w:val="left" w:pos="432"/>
              </w:tabs>
              <w:ind w:right="-284"/>
              <w:rPr>
                <w:rFonts w:ascii="Arial" w:hAnsi="Arial" w:cs="Arial"/>
                <w:sz w:val="20"/>
                <w:szCs w:val="20"/>
              </w:rPr>
            </w:pPr>
            <w:r w:rsidRPr="007459FD">
              <w:rPr>
                <w:rFonts w:ascii="Arial" w:hAnsi="Arial" w:cs="Arial"/>
                <w:sz w:val="20"/>
                <w:szCs w:val="20"/>
              </w:rPr>
              <w:t>Tel: +49 7 11 / 2 68 77-656</w:t>
            </w:r>
          </w:p>
          <w:p w14:paraId="62B48FC4" w14:textId="77777777" w:rsidR="00CC20E5" w:rsidRPr="007459FD" w:rsidRDefault="00CC20E5" w:rsidP="008D04EE">
            <w:pPr>
              <w:tabs>
                <w:tab w:val="left" w:pos="432"/>
              </w:tabs>
              <w:ind w:right="-284"/>
              <w:rPr>
                <w:rFonts w:ascii="Arial" w:hAnsi="Arial" w:cs="Arial"/>
                <w:sz w:val="20"/>
                <w:szCs w:val="20"/>
              </w:rPr>
            </w:pPr>
            <w:proofErr w:type="gramStart"/>
            <w:r w:rsidRPr="007459FD">
              <w:rPr>
                <w:rFonts w:ascii="Arial" w:hAnsi="Arial" w:cs="Arial"/>
                <w:sz w:val="20"/>
                <w:szCs w:val="20"/>
              </w:rPr>
              <w:t>Fax:+</w:t>
            </w:r>
            <w:proofErr w:type="gramEnd"/>
            <w:r w:rsidRPr="007459FD">
              <w:rPr>
                <w:rFonts w:ascii="Arial" w:hAnsi="Arial" w:cs="Arial"/>
                <w:sz w:val="20"/>
                <w:szCs w:val="20"/>
              </w:rPr>
              <w:t>49 711 / 2 68 77-699</w:t>
            </w:r>
          </w:p>
          <w:p w14:paraId="43FC49A4" w14:textId="77777777" w:rsidR="00CC20E5" w:rsidRPr="007459FD" w:rsidRDefault="00CC20E5" w:rsidP="008D04EE">
            <w:pPr>
              <w:tabs>
                <w:tab w:val="left" w:pos="432"/>
              </w:tabs>
              <w:ind w:right="-284"/>
              <w:rPr>
                <w:rFonts w:ascii="Arial" w:hAnsi="Arial" w:cs="Arial"/>
                <w:color w:val="0000FF"/>
                <w:sz w:val="20"/>
                <w:szCs w:val="20"/>
                <w:u w:val="single"/>
              </w:rPr>
            </w:pPr>
            <w:r w:rsidRPr="007459FD">
              <w:rPr>
                <w:rFonts w:ascii="Arial" w:hAnsi="Arial" w:cs="Arial"/>
                <w:sz w:val="20"/>
                <w:szCs w:val="20"/>
              </w:rPr>
              <w:t xml:space="preserve">E-Mail: </w:t>
            </w:r>
            <w:hyperlink r:id="rId13" w:history="1">
              <w:r w:rsidRPr="007459FD">
                <w:rPr>
                  <w:rFonts w:ascii="Arial" w:hAnsi="Arial" w:cs="Arial"/>
                  <w:color w:val="0000FF"/>
                  <w:sz w:val="20"/>
                  <w:szCs w:val="20"/>
                  <w:u w:val="single"/>
                </w:rPr>
                <w:t>eileen.rossmann@</w:t>
              </w:r>
            </w:hyperlink>
            <w:hyperlink r:id="rId14" w:history="1">
              <w:r w:rsidRPr="007459FD">
                <w:rPr>
                  <w:rFonts w:ascii="Arial" w:hAnsi="Arial" w:cs="Arial"/>
                  <w:color w:val="0000FF"/>
                  <w:sz w:val="20"/>
                  <w:szCs w:val="20"/>
                  <w:u w:val="single"/>
                </w:rPr>
                <w:t>mmb-media.de</w:t>
              </w:r>
            </w:hyperlink>
          </w:p>
          <w:p w14:paraId="40A1E096" w14:textId="77777777" w:rsidR="00CC20E5" w:rsidRPr="007459FD" w:rsidRDefault="00CC20E5" w:rsidP="008D04EE">
            <w:pPr>
              <w:tabs>
                <w:tab w:val="left" w:pos="432"/>
              </w:tabs>
              <w:ind w:right="-284"/>
              <w:rPr>
                <w:rFonts w:ascii="Arial" w:hAnsi="Arial" w:cs="Arial"/>
                <w:color w:val="0000FF"/>
                <w:sz w:val="20"/>
                <w:szCs w:val="20"/>
                <w:u w:val="single"/>
              </w:rPr>
            </w:pPr>
            <w:r w:rsidRPr="007459FD">
              <w:rPr>
                <w:rFonts w:ascii="Arial" w:hAnsi="Arial" w:cs="Arial"/>
                <w:sz w:val="20"/>
                <w:szCs w:val="20"/>
              </w:rPr>
              <w:t>Internet:</w:t>
            </w:r>
            <w:r w:rsidR="00ED5EDD" w:rsidRPr="007459FD">
              <w:rPr>
                <w:rFonts w:ascii="Arial" w:eastAsiaTheme="minorHAnsi" w:hAnsi="Arial" w:cs="Arial"/>
                <w:sz w:val="20"/>
                <w:szCs w:val="20"/>
                <w:lang w:eastAsia="en-US"/>
              </w:rPr>
              <w:t xml:space="preserve"> </w:t>
            </w:r>
            <w:hyperlink r:id="rId15" w:history="1">
              <w:r w:rsidR="00ED5EDD" w:rsidRPr="007459FD">
                <w:rPr>
                  <w:rStyle w:val="Hyperlink"/>
                  <w:rFonts w:ascii="Arial" w:hAnsi="Arial" w:cs="Arial"/>
                  <w:sz w:val="20"/>
                  <w:szCs w:val="20"/>
                </w:rPr>
                <w:t>https://www.khs.com</w:t>
              </w:r>
            </w:hyperlink>
            <w:r w:rsidR="00ED5EDD" w:rsidRPr="007459FD">
              <w:rPr>
                <w:rFonts w:ascii="Arial" w:hAnsi="Arial" w:cs="Arial"/>
                <w:sz w:val="20"/>
                <w:szCs w:val="20"/>
              </w:rPr>
              <w:t xml:space="preserve"> </w:t>
            </w:r>
          </w:p>
          <w:p w14:paraId="1D31A353" w14:textId="77777777" w:rsidR="00CC20E5" w:rsidRPr="007459FD" w:rsidRDefault="00CC20E5" w:rsidP="008D04EE">
            <w:pPr>
              <w:tabs>
                <w:tab w:val="left" w:pos="432"/>
              </w:tabs>
              <w:ind w:right="-284"/>
              <w:rPr>
                <w:rFonts w:ascii="Arial" w:hAnsi="Arial" w:cs="Arial"/>
                <w:sz w:val="20"/>
                <w:szCs w:val="20"/>
              </w:rPr>
            </w:pPr>
          </w:p>
        </w:tc>
      </w:tr>
      <w:bookmarkEnd w:id="2"/>
    </w:tbl>
    <w:p w14:paraId="5FF8FF6E" w14:textId="77777777" w:rsidR="00970005" w:rsidRPr="00AA2B07" w:rsidRDefault="00970005" w:rsidP="008E021D">
      <w:pPr>
        <w:spacing w:line="360" w:lineRule="auto"/>
        <w:rPr>
          <w:lang w:val="en-US"/>
        </w:rPr>
      </w:pPr>
    </w:p>
    <w:sectPr w:rsidR="00970005" w:rsidRPr="00AA2B07" w:rsidSect="00A63537">
      <w:headerReference w:type="even" r:id="rId16"/>
      <w:headerReference w:type="default" r:id="rId17"/>
      <w:footerReference w:type="even" r:id="rId18"/>
      <w:footerReference w:type="default" r:id="rId19"/>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9638" w14:textId="77777777" w:rsidR="008A6AE6" w:rsidRDefault="008A6AE6">
      <w:r>
        <w:separator/>
      </w:r>
    </w:p>
    <w:p w14:paraId="2B69CEB1" w14:textId="77777777" w:rsidR="008A6AE6" w:rsidRDefault="008A6AE6"/>
    <w:p w14:paraId="152B3445" w14:textId="77777777" w:rsidR="008A6AE6" w:rsidRDefault="008A6AE6"/>
    <w:p w14:paraId="3580F7FC" w14:textId="77777777" w:rsidR="008A6AE6" w:rsidRDefault="008A6AE6"/>
    <w:p w14:paraId="2FB64BE0" w14:textId="77777777" w:rsidR="008A6AE6" w:rsidRDefault="008A6AE6"/>
    <w:p w14:paraId="7F89953B" w14:textId="77777777" w:rsidR="008A6AE6" w:rsidRDefault="008A6AE6"/>
    <w:p w14:paraId="5C2EF5DD" w14:textId="77777777" w:rsidR="008A6AE6" w:rsidRDefault="008A6AE6"/>
    <w:p w14:paraId="109AFBD3" w14:textId="77777777" w:rsidR="008A6AE6" w:rsidRDefault="008A6AE6"/>
    <w:p w14:paraId="24BB8DA5" w14:textId="77777777" w:rsidR="008A6AE6" w:rsidRDefault="008A6AE6"/>
    <w:p w14:paraId="4A35AB10" w14:textId="77777777" w:rsidR="008A6AE6" w:rsidRDefault="008A6AE6"/>
  </w:endnote>
  <w:endnote w:type="continuationSeparator" w:id="0">
    <w:p w14:paraId="2BB3DB1C" w14:textId="77777777" w:rsidR="008A6AE6" w:rsidRDefault="008A6AE6">
      <w:r>
        <w:continuationSeparator/>
      </w:r>
    </w:p>
    <w:p w14:paraId="2DE98043" w14:textId="77777777" w:rsidR="008A6AE6" w:rsidRDefault="008A6AE6"/>
    <w:p w14:paraId="71EA61EE" w14:textId="77777777" w:rsidR="008A6AE6" w:rsidRDefault="008A6AE6"/>
    <w:p w14:paraId="47BBCE43" w14:textId="77777777" w:rsidR="008A6AE6" w:rsidRDefault="008A6AE6"/>
    <w:p w14:paraId="0AE4C246" w14:textId="77777777" w:rsidR="008A6AE6" w:rsidRDefault="008A6AE6"/>
    <w:p w14:paraId="04FDBA6B" w14:textId="77777777" w:rsidR="008A6AE6" w:rsidRDefault="008A6AE6"/>
    <w:p w14:paraId="14E55D30" w14:textId="77777777" w:rsidR="008A6AE6" w:rsidRDefault="008A6AE6"/>
    <w:p w14:paraId="3E34A466" w14:textId="77777777" w:rsidR="008A6AE6" w:rsidRDefault="008A6AE6"/>
    <w:p w14:paraId="0493AC1C" w14:textId="77777777" w:rsidR="008A6AE6" w:rsidRDefault="008A6AE6"/>
    <w:p w14:paraId="303E537D" w14:textId="77777777" w:rsidR="008A6AE6" w:rsidRDefault="008A6AE6"/>
  </w:endnote>
  <w:endnote w:type="continuationNotice" w:id="1">
    <w:p w14:paraId="73C498DF" w14:textId="77777777" w:rsidR="008A6AE6" w:rsidRDefault="008A6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3DA5" w14:textId="77777777" w:rsidR="00610E1D" w:rsidRDefault="00791B25"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noProof/>
      </w:rPr>
      <w:t>3</w:t>
    </w:r>
    <w:r>
      <w:rPr>
        <w:rStyle w:val="Seitenzahl"/>
      </w:rPr>
      <w:fldChar w:fldCharType="end"/>
    </w:r>
  </w:p>
  <w:p w14:paraId="5A4CBECD" w14:textId="77777777" w:rsidR="00610E1D" w:rsidRDefault="00610E1D">
    <w:pPr>
      <w:pStyle w:val="Fuzeile"/>
    </w:pPr>
  </w:p>
  <w:p w14:paraId="4D40B2D6" w14:textId="77777777" w:rsidR="00610E1D" w:rsidRDefault="00610E1D"/>
  <w:p w14:paraId="461998F4" w14:textId="77777777" w:rsidR="00610E1D" w:rsidRDefault="00610E1D"/>
  <w:p w14:paraId="5F0DA0FB" w14:textId="77777777" w:rsidR="00610E1D" w:rsidRDefault="00610E1D"/>
  <w:p w14:paraId="28E59CF2" w14:textId="77777777" w:rsidR="00610E1D" w:rsidRDefault="00610E1D"/>
  <w:p w14:paraId="0BC2A8A3" w14:textId="77777777" w:rsidR="00610E1D" w:rsidRDefault="00610E1D"/>
  <w:p w14:paraId="45CC3BF2" w14:textId="77777777" w:rsidR="00610E1D" w:rsidRDefault="00610E1D"/>
  <w:p w14:paraId="47249EBC"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D32B" w14:textId="77777777" w:rsidR="00610E1D" w:rsidRDefault="00610E1D" w:rsidP="00EF39D5">
    <w:pPr>
      <w:pStyle w:val="Fuzeile"/>
      <w:jc w:val="center"/>
      <w:rPr>
        <w:rFonts w:ascii="Arial" w:hAnsi="Arial" w:cs="Arial"/>
        <w:sz w:val="20"/>
        <w:szCs w:val="20"/>
      </w:rPr>
    </w:pPr>
  </w:p>
  <w:p w14:paraId="6E78F408" w14:textId="77777777" w:rsidR="00610E1D" w:rsidRPr="001868CC" w:rsidRDefault="00610E1D" w:rsidP="00EF39D5">
    <w:pPr>
      <w:pStyle w:val="Fuzeile"/>
      <w:jc w:val="center"/>
      <w:rPr>
        <w:vanish/>
      </w:rPr>
    </w:pPr>
    <w:r w:rsidRPr="001868CC">
      <w:rPr>
        <w:rFonts w:ascii="Arial" w:hAnsi="Arial" w:cs="Arial"/>
        <w:vanish/>
        <w:sz w:val="20"/>
        <w:szCs w:val="20"/>
      </w:rPr>
      <w:t xml:space="preserve">Seite </w:t>
    </w:r>
    <w:r w:rsidR="00791B25" w:rsidRPr="001868CC">
      <w:rPr>
        <w:rFonts w:ascii="Arial" w:hAnsi="Arial" w:cs="Arial"/>
        <w:vanish/>
        <w:sz w:val="20"/>
        <w:szCs w:val="20"/>
      </w:rPr>
      <w:fldChar w:fldCharType="begin"/>
    </w:r>
    <w:r w:rsidRPr="001868CC">
      <w:rPr>
        <w:rFonts w:ascii="Arial" w:hAnsi="Arial" w:cs="Arial"/>
        <w:vanish/>
        <w:sz w:val="20"/>
        <w:szCs w:val="20"/>
      </w:rPr>
      <w:instrText xml:space="preserve"> PAGE </w:instrText>
    </w:r>
    <w:r w:rsidR="00791B25" w:rsidRPr="001868CC">
      <w:rPr>
        <w:rFonts w:ascii="Arial" w:hAnsi="Arial" w:cs="Arial"/>
        <w:vanish/>
        <w:sz w:val="20"/>
        <w:szCs w:val="20"/>
      </w:rPr>
      <w:fldChar w:fldCharType="separate"/>
    </w:r>
    <w:r w:rsidR="00E03CA1">
      <w:rPr>
        <w:rFonts w:ascii="Arial" w:hAnsi="Arial" w:cs="Arial"/>
        <w:noProof/>
        <w:vanish/>
        <w:sz w:val="20"/>
        <w:szCs w:val="20"/>
      </w:rPr>
      <w:t>5</w:t>
    </w:r>
    <w:r w:rsidR="00791B25" w:rsidRPr="001868CC">
      <w:rPr>
        <w:rFonts w:ascii="Arial" w:hAnsi="Arial" w:cs="Arial"/>
        <w:vanish/>
        <w:sz w:val="20"/>
        <w:szCs w:val="20"/>
      </w:rPr>
      <w:fldChar w:fldCharType="end"/>
    </w:r>
    <w:r w:rsidRPr="001868CC">
      <w:rPr>
        <w:rFonts w:ascii="Arial" w:hAnsi="Arial" w:cs="Arial"/>
        <w:vanish/>
        <w:sz w:val="20"/>
        <w:szCs w:val="20"/>
      </w:rPr>
      <w:t xml:space="preserve"> von </w:t>
    </w:r>
    <w:r w:rsidR="00791B25" w:rsidRPr="001868CC">
      <w:rPr>
        <w:rFonts w:ascii="Arial" w:hAnsi="Arial" w:cs="Arial"/>
        <w:vanish/>
        <w:sz w:val="20"/>
        <w:szCs w:val="20"/>
      </w:rPr>
      <w:fldChar w:fldCharType="begin"/>
    </w:r>
    <w:r w:rsidRPr="001868CC">
      <w:rPr>
        <w:rFonts w:ascii="Arial" w:hAnsi="Arial" w:cs="Arial"/>
        <w:vanish/>
        <w:sz w:val="20"/>
        <w:szCs w:val="20"/>
      </w:rPr>
      <w:instrText xml:space="preserve"> NUMPAGES </w:instrText>
    </w:r>
    <w:r w:rsidR="00791B25" w:rsidRPr="001868CC">
      <w:rPr>
        <w:rFonts w:ascii="Arial" w:hAnsi="Arial" w:cs="Arial"/>
        <w:vanish/>
        <w:sz w:val="20"/>
        <w:szCs w:val="20"/>
      </w:rPr>
      <w:fldChar w:fldCharType="separate"/>
    </w:r>
    <w:r w:rsidR="00E03CA1">
      <w:rPr>
        <w:rFonts w:ascii="Arial" w:hAnsi="Arial" w:cs="Arial"/>
        <w:noProof/>
        <w:vanish/>
        <w:sz w:val="20"/>
        <w:szCs w:val="20"/>
      </w:rPr>
      <w:t>5</w:t>
    </w:r>
    <w:r w:rsidR="00791B25" w:rsidRPr="001868CC">
      <w:rPr>
        <w:rFonts w:ascii="Arial" w:hAnsi="Arial" w:cs="Arial"/>
        <w:vanish/>
        <w:sz w:val="20"/>
        <w:szCs w:val="20"/>
      </w:rPr>
      <w:fldChar w:fldCharType="end"/>
    </w:r>
  </w:p>
  <w:p w14:paraId="3136C7D3" w14:textId="77777777" w:rsidR="00610E1D" w:rsidRDefault="00610E1D"/>
  <w:p w14:paraId="1D9CB94E" w14:textId="77777777" w:rsidR="00A63537" w:rsidRDefault="00A63537"/>
  <w:p w14:paraId="207D9C09"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32F9" w14:textId="77777777" w:rsidR="008A6AE6" w:rsidRDefault="008A6AE6">
      <w:r>
        <w:separator/>
      </w:r>
    </w:p>
  </w:footnote>
  <w:footnote w:type="continuationSeparator" w:id="0">
    <w:p w14:paraId="4424D028" w14:textId="77777777" w:rsidR="008A6AE6" w:rsidRDefault="008A6AE6">
      <w:r>
        <w:continuationSeparator/>
      </w:r>
    </w:p>
    <w:p w14:paraId="535261C7" w14:textId="77777777" w:rsidR="008A6AE6" w:rsidRDefault="008A6AE6"/>
    <w:p w14:paraId="1A7DE191" w14:textId="77777777" w:rsidR="008A6AE6" w:rsidRDefault="008A6AE6"/>
    <w:p w14:paraId="6A433C15" w14:textId="77777777" w:rsidR="008A6AE6" w:rsidRDefault="008A6AE6"/>
    <w:p w14:paraId="3064EB9D" w14:textId="77777777" w:rsidR="008A6AE6" w:rsidRDefault="008A6AE6"/>
    <w:p w14:paraId="2AAFB4C9" w14:textId="77777777" w:rsidR="008A6AE6" w:rsidRDefault="008A6AE6"/>
    <w:p w14:paraId="31B75930" w14:textId="77777777" w:rsidR="008A6AE6" w:rsidRDefault="008A6AE6"/>
    <w:p w14:paraId="61E55BEE" w14:textId="77777777" w:rsidR="008A6AE6" w:rsidRDefault="008A6AE6"/>
    <w:p w14:paraId="37049CF7" w14:textId="77777777" w:rsidR="008A6AE6" w:rsidRDefault="008A6AE6"/>
    <w:p w14:paraId="470691F6" w14:textId="77777777" w:rsidR="008A6AE6" w:rsidRDefault="008A6AE6"/>
  </w:footnote>
  <w:footnote w:type="continuationNotice" w:id="1">
    <w:p w14:paraId="2A43AE43" w14:textId="77777777" w:rsidR="008A6AE6" w:rsidRDefault="008A6AE6"/>
  </w:footnote>
  <w:footnote w:id="2">
    <w:p w14:paraId="04686A8C" w14:textId="256DF014" w:rsidR="00C6308C" w:rsidRDefault="00C6308C">
      <w:pPr>
        <w:pStyle w:val="Funotentext"/>
      </w:pPr>
      <w:r>
        <w:rPr>
          <w:rStyle w:val="Funotenzeichen"/>
        </w:rPr>
        <w:footnoteRef/>
      </w:r>
      <w:r>
        <w:t xml:space="preserve"> Polyolefine sind Kunststoffe</w:t>
      </w:r>
      <w:bookmarkStart w:id="0" w:name="_Hlk115956772"/>
      <w:r w:rsidR="00627877" w:rsidRPr="00627877">
        <w:t xml:space="preserve"> </w:t>
      </w:r>
      <w:r w:rsidR="00627877">
        <w:t>wie z.</w:t>
      </w:r>
      <w:r w:rsidR="007300AC">
        <w:t xml:space="preserve"> </w:t>
      </w:r>
      <w:r w:rsidR="00627877">
        <w:t xml:space="preserve">B. HDPE oder PP, </w:t>
      </w:r>
      <w:r w:rsidR="007300AC">
        <w:t>die</w:t>
      </w:r>
      <w:r w:rsidR="00627877">
        <w:t xml:space="preserve"> häufig in der Blasformtechnik für Verpackungen außerhalb der Getränkebranche eingesetzt werden</w:t>
      </w:r>
      <w:bookmarkEnd w:id="0"/>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8D58" w14:textId="77777777" w:rsidR="00610E1D" w:rsidRDefault="00610E1D"/>
  <w:p w14:paraId="40E050D2" w14:textId="77777777" w:rsidR="00610E1D" w:rsidRDefault="00610E1D"/>
  <w:p w14:paraId="788958AF" w14:textId="77777777" w:rsidR="00610E1D" w:rsidRDefault="00610E1D"/>
  <w:p w14:paraId="481C2DF4" w14:textId="77777777" w:rsidR="00610E1D" w:rsidRDefault="00610E1D"/>
  <w:p w14:paraId="7C1BD78F" w14:textId="77777777" w:rsidR="00610E1D" w:rsidRDefault="00610E1D"/>
  <w:p w14:paraId="532974B2"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DB16" w14:textId="77777777" w:rsidR="00A63537" w:rsidRDefault="00A63537" w:rsidP="00DE1558">
    <w:pPr>
      <w:pStyle w:val="Kopfzeile"/>
      <w:tabs>
        <w:tab w:val="clear" w:pos="4536"/>
        <w:tab w:val="clear" w:pos="9072"/>
      </w:tabs>
      <w:jc w:val="right"/>
    </w:pPr>
  </w:p>
  <w:p w14:paraId="2073ADF1" w14:textId="77777777" w:rsidR="00610E1D" w:rsidRDefault="00610E1D" w:rsidP="00DE1558">
    <w:pPr>
      <w:pStyle w:val="Kopfzeile"/>
      <w:tabs>
        <w:tab w:val="clear" w:pos="4536"/>
        <w:tab w:val="clear" w:pos="9072"/>
      </w:tabs>
      <w:jc w:val="right"/>
    </w:pPr>
    <w:r>
      <w:rPr>
        <w:noProof/>
      </w:rPr>
      <w:drawing>
        <wp:inline distT="0" distB="0" distL="0" distR="0" wp14:anchorId="59453061" wp14:editId="4E5DED60">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10E4ACF4" w14:textId="77777777" w:rsidR="00610E1D" w:rsidRDefault="00610E1D" w:rsidP="00DE1558">
    <w:pPr>
      <w:pStyle w:val="Kopfzeile"/>
      <w:tabs>
        <w:tab w:val="clear" w:pos="4536"/>
        <w:tab w:val="clear" w:pos="9072"/>
      </w:tabs>
      <w:jc w:val="right"/>
    </w:pPr>
  </w:p>
  <w:p w14:paraId="2FCBBB2C"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9914056">
    <w:abstractNumId w:val="9"/>
  </w:num>
  <w:num w:numId="2" w16cid:durableId="112526907">
    <w:abstractNumId w:val="7"/>
  </w:num>
  <w:num w:numId="3" w16cid:durableId="1647079758">
    <w:abstractNumId w:val="6"/>
  </w:num>
  <w:num w:numId="4" w16cid:durableId="959648506">
    <w:abstractNumId w:val="5"/>
  </w:num>
  <w:num w:numId="5" w16cid:durableId="103228448">
    <w:abstractNumId w:val="4"/>
  </w:num>
  <w:num w:numId="6" w16cid:durableId="1403867238">
    <w:abstractNumId w:val="8"/>
  </w:num>
  <w:num w:numId="7" w16cid:durableId="1127821212">
    <w:abstractNumId w:val="3"/>
  </w:num>
  <w:num w:numId="8" w16cid:durableId="1085802041">
    <w:abstractNumId w:val="2"/>
  </w:num>
  <w:num w:numId="9" w16cid:durableId="1711566324">
    <w:abstractNumId w:val="1"/>
  </w:num>
  <w:num w:numId="10" w16cid:durableId="1982927332">
    <w:abstractNumId w:val="0"/>
  </w:num>
  <w:num w:numId="11" w16cid:durableId="2043818195">
    <w:abstractNumId w:val="16"/>
  </w:num>
  <w:num w:numId="12" w16cid:durableId="9341650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4183912">
    <w:abstractNumId w:val="35"/>
  </w:num>
  <w:num w:numId="14" w16cid:durableId="511602314">
    <w:abstractNumId w:val="10"/>
  </w:num>
  <w:num w:numId="15" w16cid:durableId="957100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9811216">
    <w:abstractNumId w:val="14"/>
  </w:num>
  <w:num w:numId="17" w16cid:durableId="2064481427">
    <w:abstractNumId w:val="27"/>
  </w:num>
  <w:num w:numId="18" w16cid:durableId="955645976">
    <w:abstractNumId w:val="37"/>
  </w:num>
  <w:num w:numId="19" w16cid:durableId="1475416839">
    <w:abstractNumId w:val="11"/>
  </w:num>
  <w:num w:numId="20" w16cid:durableId="852569023">
    <w:abstractNumId w:val="36"/>
  </w:num>
  <w:num w:numId="21" w16cid:durableId="1753968233">
    <w:abstractNumId w:val="22"/>
  </w:num>
  <w:num w:numId="22" w16cid:durableId="882139394">
    <w:abstractNumId w:val="28"/>
  </w:num>
  <w:num w:numId="23" w16cid:durableId="2092971134">
    <w:abstractNumId w:val="15"/>
  </w:num>
  <w:num w:numId="24" w16cid:durableId="223873726">
    <w:abstractNumId w:val="31"/>
  </w:num>
  <w:num w:numId="25" w16cid:durableId="166943250">
    <w:abstractNumId w:val="12"/>
  </w:num>
  <w:num w:numId="26" w16cid:durableId="2023822122">
    <w:abstractNumId w:val="25"/>
  </w:num>
  <w:num w:numId="27" w16cid:durableId="970407884">
    <w:abstractNumId w:val="38"/>
  </w:num>
  <w:num w:numId="28" w16cid:durableId="572665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7963553">
    <w:abstractNumId w:val="21"/>
  </w:num>
  <w:num w:numId="30" w16cid:durableId="1928418694">
    <w:abstractNumId w:val="41"/>
  </w:num>
  <w:num w:numId="31" w16cid:durableId="283510632">
    <w:abstractNumId w:val="20"/>
  </w:num>
  <w:num w:numId="32" w16cid:durableId="1766146827">
    <w:abstractNumId w:val="39"/>
  </w:num>
  <w:num w:numId="33" w16cid:durableId="1052272347">
    <w:abstractNumId w:val="29"/>
  </w:num>
  <w:num w:numId="34" w16cid:durableId="222525172">
    <w:abstractNumId w:val="30"/>
  </w:num>
  <w:num w:numId="35" w16cid:durableId="1875534236">
    <w:abstractNumId w:val="34"/>
  </w:num>
  <w:num w:numId="36" w16cid:durableId="1328439988">
    <w:abstractNumId w:val="33"/>
  </w:num>
  <w:num w:numId="37" w16cid:durableId="527522924">
    <w:abstractNumId w:val="26"/>
  </w:num>
  <w:num w:numId="38" w16cid:durableId="1648705379">
    <w:abstractNumId w:val="13"/>
  </w:num>
  <w:num w:numId="39" w16cid:durableId="313460186">
    <w:abstractNumId w:val="19"/>
  </w:num>
  <w:num w:numId="40" w16cid:durableId="1653556531">
    <w:abstractNumId w:val="32"/>
  </w:num>
  <w:num w:numId="41" w16cid:durableId="1676108763">
    <w:abstractNumId w:val="18"/>
  </w:num>
  <w:num w:numId="42" w16cid:durableId="1813399769">
    <w:abstractNumId w:val="40"/>
  </w:num>
  <w:num w:numId="43" w16cid:durableId="784037039">
    <w:abstractNumId w:val="42"/>
  </w:num>
  <w:num w:numId="44" w16cid:durableId="19666906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49AE"/>
    <w:rsid w:val="000249B7"/>
    <w:rsid w:val="00025270"/>
    <w:rsid w:val="00025900"/>
    <w:rsid w:val="00025E95"/>
    <w:rsid w:val="000270A6"/>
    <w:rsid w:val="00027163"/>
    <w:rsid w:val="0002748C"/>
    <w:rsid w:val="000277BE"/>
    <w:rsid w:val="00027E87"/>
    <w:rsid w:val="00030174"/>
    <w:rsid w:val="00030273"/>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6D5"/>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1E6E"/>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6930"/>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E06"/>
    <w:rsid w:val="00070536"/>
    <w:rsid w:val="000705C7"/>
    <w:rsid w:val="00070CB8"/>
    <w:rsid w:val="00070DC4"/>
    <w:rsid w:val="00071129"/>
    <w:rsid w:val="0007149C"/>
    <w:rsid w:val="00071622"/>
    <w:rsid w:val="00071F7D"/>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487"/>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4AF"/>
    <w:rsid w:val="00097D5D"/>
    <w:rsid w:val="00097E6B"/>
    <w:rsid w:val="000A077D"/>
    <w:rsid w:val="000A07E8"/>
    <w:rsid w:val="000A0880"/>
    <w:rsid w:val="000A0986"/>
    <w:rsid w:val="000A0E78"/>
    <w:rsid w:val="000A0FCE"/>
    <w:rsid w:val="000A18B7"/>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B49"/>
    <w:rsid w:val="000A71F3"/>
    <w:rsid w:val="000A79F1"/>
    <w:rsid w:val="000A7A79"/>
    <w:rsid w:val="000B02DF"/>
    <w:rsid w:val="000B05F4"/>
    <w:rsid w:val="000B1064"/>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F6F"/>
    <w:rsid w:val="000E23C2"/>
    <w:rsid w:val="000E299A"/>
    <w:rsid w:val="000E29BC"/>
    <w:rsid w:val="000E2A97"/>
    <w:rsid w:val="000E2AF3"/>
    <w:rsid w:val="000E2CAE"/>
    <w:rsid w:val="000E3001"/>
    <w:rsid w:val="000E3106"/>
    <w:rsid w:val="000E35EB"/>
    <w:rsid w:val="000E3965"/>
    <w:rsid w:val="000E39BD"/>
    <w:rsid w:val="000E421F"/>
    <w:rsid w:val="000E4622"/>
    <w:rsid w:val="000E48CF"/>
    <w:rsid w:val="000E50BE"/>
    <w:rsid w:val="000E54FC"/>
    <w:rsid w:val="000E5840"/>
    <w:rsid w:val="000E5EF1"/>
    <w:rsid w:val="000F05DB"/>
    <w:rsid w:val="000F0FAE"/>
    <w:rsid w:val="000F1077"/>
    <w:rsid w:val="000F122E"/>
    <w:rsid w:val="000F17F7"/>
    <w:rsid w:val="000F1D0F"/>
    <w:rsid w:val="000F239F"/>
    <w:rsid w:val="000F3244"/>
    <w:rsid w:val="000F336D"/>
    <w:rsid w:val="000F3460"/>
    <w:rsid w:val="000F3F18"/>
    <w:rsid w:val="000F4204"/>
    <w:rsid w:val="000F48AB"/>
    <w:rsid w:val="000F4A8C"/>
    <w:rsid w:val="000F4D49"/>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DDA"/>
    <w:rsid w:val="00113031"/>
    <w:rsid w:val="001132D7"/>
    <w:rsid w:val="0011364F"/>
    <w:rsid w:val="00113712"/>
    <w:rsid w:val="00113AEE"/>
    <w:rsid w:val="00113E31"/>
    <w:rsid w:val="00114A90"/>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A2F"/>
    <w:rsid w:val="00123CF6"/>
    <w:rsid w:val="001240DC"/>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E52"/>
    <w:rsid w:val="00153452"/>
    <w:rsid w:val="0015389C"/>
    <w:rsid w:val="00153C11"/>
    <w:rsid w:val="00153DEF"/>
    <w:rsid w:val="001541D5"/>
    <w:rsid w:val="0015459A"/>
    <w:rsid w:val="00155218"/>
    <w:rsid w:val="00155BE7"/>
    <w:rsid w:val="00155D93"/>
    <w:rsid w:val="0015607F"/>
    <w:rsid w:val="00156762"/>
    <w:rsid w:val="00156B47"/>
    <w:rsid w:val="001570B0"/>
    <w:rsid w:val="0015728C"/>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45F9"/>
    <w:rsid w:val="00165806"/>
    <w:rsid w:val="00165843"/>
    <w:rsid w:val="00165E8E"/>
    <w:rsid w:val="001667D6"/>
    <w:rsid w:val="00166DE9"/>
    <w:rsid w:val="0016704D"/>
    <w:rsid w:val="0016714E"/>
    <w:rsid w:val="00167644"/>
    <w:rsid w:val="00170C51"/>
    <w:rsid w:val="00170E52"/>
    <w:rsid w:val="00170F9E"/>
    <w:rsid w:val="001711B4"/>
    <w:rsid w:val="00171704"/>
    <w:rsid w:val="00171769"/>
    <w:rsid w:val="00171B7B"/>
    <w:rsid w:val="00171CFD"/>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8CC"/>
    <w:rsid w:val="00186977"/>
    <w:rsid w:val="0018698B"/>
    <w:rsid w:val="001873EA"/>
    <w:rsid w:val="0018785F"/>
    <w:rsid w:val="00187E44"/>
    <w:rsid w:val="00190659"/>
    <w:rsid w:val="00191604"/>
    <w:rsid w:val="00191608"/>
    <w:rsid w:val="00191FB3"/>
    <w:rsid w:val="001922C3"/>
    <w:rsid w:val="0019297F"/>
    <w:rsid w:val="00192E7C"/>
    <w:rsid w:val="00193970"/>
    <w:rsid w:val="00193AC5"/>
    <w:rsid w:val="00193CFA"/>
    <w:rsid w:val="00193EC5"/>
    <w:rsid w:val="00194106"/>
    <w:rsid w:val="00194380"/>
    <w:rsid w:val="00194B8F"/>
    <w:rsid w:val="00194CCB"/>
    <w:rsid w:val="00195714"/>
    <w:rsid w:val="00195F8B"/>
    <w:rsid w:val="00196492"/>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4DCA"/>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5DA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33A0"/>
    <w:rsid w:val="001C3E9C"/>
    <w:rsid w:val="001C4211"/>
    <w:rsid w:val="001C459B"/>
    <w:rsid w:val="001C470E"/>
    <w:rsid w:val="001C4A7C"/>
    <w:rsid w:val="001C4FC1"/>
    <w:rsid w:val="001C5812"/>
    <w:rsid w:val="001C5D42"/>
    <w:rsid w:val="001C6504"/>
    <w:rsid w:val="001C69D2"/>
    <w:rsid w:val="001C6A2F"/>
    <w:rsid w:val="001C7375"/>
    <w:rsid w:val="001C7389"/>
    <w:rsid w:val="001D01E1"/>
    <w:rsid w:val="001D06A6"/>
    <w:rsid w:val="001D0DA9"/>
    <w:rsid w:val="001D0E7E"/>
    <w:rsid w:val="001D0F65"/>
    <w:rsid w:val="001D1036"/>
    <w:rsid w:val="001D1200"/>
    <w:rsid w:val="001D292E"/>
    <w:rsid w:val="001D2EED"/>
    <w:rsid w:val="001D2F26"/>
    <w:rsid w:val="001D3074"/>
    <w:rsid w:val="001D418E"/>
    <w:rsid w:val="001D4D22"/>
    <w:rsid w:val="001D4D88"/>
    <w:rsid w:val="001D5056"/>
    <w:rsid w:val="001D5559"/>
    <w:rsid w:val="001D5A16"/>
    <w:rsid w:val="001D5F4B"/>
    <w:rsid w:val="001D62C7"/>
    <w:rsid w:val="001D662A"/>
    <w:rsid w:val="001D6DDB"/>
    <w:rsid w:val="001D7146"/>
    <w:rsid w:val="001D7E24"/>
    <w:rsid w:val="001D7E91"/>
    <w:rsid w:val="001D7FBF"/>
    <w:rsid w:val="001E0A35"/>
    <w:rsid w:val="001E1183"/>
    <w:rsid w:val="001E17CB"/>
    <w:rsid w:val="001E1B83"/>
    <w:rsid w:val="001E1FAA"/>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52F4"/>
    <w:rsid w:val="001E57DD"/>
    <w:rsid w:val="001E580B"/>
    <w:rsid w:val="001E5B07"/>
    <w:rsid w:val="001E5B2C"/>
    <w:rsid w:val="001E5D8D"/>
    <w:rsid w:val="001E6059"/>
    <w:rsid w:val="001E62D4"/>
    <w:rsid w:val="001E66CF"/>
    <w:rsid w:val="001E691D"/>
    <w:rsid w:val="001E6C6A"/>
    <w:rsid w:val="001E72B2"/>
    <w:rsid w:val="001E7B8A"/>
    <w:rsid w:val="001F0107"/>
    <w:rsid w:val="001F034E"/>
    <w:rsid w:val="001F0378"/>
    <w:rsid w:val="001F0CF2"/>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10787"/>
    <w:rsid w:val="00210BBD"/>
    <w:rsid w:val="00211419"/>
    <w:rsid w:val="00211AF2"/>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F5"/>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FDF"/>
    <w:rsid w:val="00252EB2"/>
    <w:rsid w:val="0025325D"/>
    <w:rsid w:val="00253289"/>
    <w:rsid w:val="002538EE"/>
    <w:rsid w:val="00253DD5"/>
    <w:rsid w:val="002541DC"/>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C6E"/>
    <w:rsid w:val="00257E0A"/>
    <w:rsid w:val="00260559"/>
    <w:rsid w:val="0026064D"/>
    <w:rsid w:val="002608AA"/>
    <w:rsid w:val="00260F7C"/>
    <w:rsid w:val="0026104A"/>
    <w:rsid w:val="002618E5"/>
    <w:rsid w:val="00261BA1"/>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157"/>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25B"/>
    <w:rsid w:val="002773F6"/>
    <w:rsid w:val="00277413"/>
    <w:rsid w:val="00277456"/>
    <w:rsid w:val="0027768D"/>
    <w:rsid w:val="00277C09"/>
    <w:rsid w:val="00277FB2"/>
    <w:rsid w:val="00277FC5"/>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1D5"/>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381"/>
    <w:rsid w:val="002A4C84"/>
    <w:rsid w:val="002A4EA8"/>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736"/>
    <w:rsid w:val="002C59C3"/>
    <w:rsid w:val="002C5B78"/>
    <w:rsid w:val="002C5D48"/>
    <w:rsid w:val="002C6053"/>
    <w:rsid w:val="002C613E"/>
    <w:rsid w:val="002C64A2"/>
    <w:rsid w:val="002C6CC7"/>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FE"/>
    <w:rsid w:val="002E0D48"/>
    <w:rsid w:val="002E0ECF"/>
    <w:rsid w:val="002E0F8D"/>
    <w:rsid w:val="002E1334"/>
    <w:rsid w:val="002E1722"/>
    <w:rsid w:val="002E1A05"/>
    <w:rsid w:val="002E2E3A"/>
    <w:rsid w:val="002E3FAB"/>
    <w:rsid w:val="002E4305"/>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64"/>
    <w:rsid w:val="003006CC"/>
    <w:rsid w:val="00301C56"/>
    <w:rsid w:val="00301D12"/>
    <w:rsid w:val="00301EF3"/>
    <w:rsid w:val="003022DE"/>
    <w:rsid w:val="0030283F"/>
    <w:rsid w:val="00302B4C"/>
    <w:rsid w:val="00302B6A"/>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24CF"/>
    <w:rsid w:val="00312885"/>
    <w:rsid w:val="00312921"/>
    <w:rsid w:val="00312B08"/>
    <w:rsid w:val="0031308D"/>
    <w:rsid w:val="003134C3"/>
    <w:rsid w:val="0031358F"/>
    <w:rsid w:val="00313A0B"/>
    <w:rsid w:val="00313AD4"/>
    <w:rsid w:val="00313BF1"/>
    <w:rsid w:val="00313EF4"/>
    <w:rsid w:val="00313F3A"/>
    <w:rsid w:val="00313F3E"/>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2DF"/>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482"/>
    <w:rsid w:val="00351830"/>
    <w:rsid w:val="00351931"/>
    <w:rsid w:val="003523CB"/>
    <w:rsid w:val="00352617"/>
    <w:rsid w:val="003528C6"/>
    <w:rsid w:val="00352FE1"/>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1B8F"/>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5C2F"/>
    <w:rsid w:val="003763C9"/>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60"/>
    <w:rsid w:val="00386800"/>
    <w:rsid w:val="00386E6E"/>
    <w:rsid w:val="00386F42"/>
    <w:rsid w:val="00386F91"/>
    <w:rsid w:val="00387044"/>
    <w:rsid w:val="00387E9D"/>
    <w:rsid w:val="00387F6E"/>
    <w:rsid w:val="003902A1"/>
    <w:rsid w:val="00390716"/>
    <w:rsid w:val="003908C8"/>
    <w:rsid w:val="00391008"/>
    <w:rsid w:val="00391578"/>
    <w:rsid w:val="00391FFC"/>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82B"/>
    <w:rsid w:val="00397B8C"/>
    <w:rsid w:val="00397EBC"/>
    <w:rsid w:val="003A0100"/>
    <w:rsid w:val="003A0C88"/>
    <w:rsid w:val="003A103A"/>
    <w:rsid w:val="003A1497"/>
    <w:rsid w:val="003A1868"/>
    <w:rsid w:val="003A1FFD"/>
    <w:rsid w:val="003A215F"/>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64C5"/>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1F9"/>
    <w:rsid w:val="003C3374"/>
    <w:rsid w:val="003C3EE7"/>
    <w:rsid w:val="003C45D6"/>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3F1B"/>
    <w:rsid w:val="003D4102"/>
    <w:rsid w:val="003D45FE"/>
    <w:rsid w:val="003D4A90"/>
    <w:rsid w:val="003D4C7A"/>
    <w:rsid w:val="003D4F7D"/>
    <w:rsid w:val="003D549C"/>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A0E"/>
    <w:rsid w:val="003E3AF8"/>
    <w:rsid w:val="003E482C"/>
    <w:rsid w:val="003E48D6"/>
    <w:rsid w:val="003E54B1"/>
    <w:rsid w:val="003E56C4"/>
    <w:rsid w:val="003E57BB"/>
    <w:rsid w:val="003E5BCD"/>
    <w:rsid w:val="003E6376"/>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97"/>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51C"/>
    <w:rsid w:val="00407744"/>
    <w:rsid w:val="0040781B"/>
    <w:rsid w:val="004078F2"/>
    <w:rsid w:val="00407A94"/>
    <w:rsid w:val="00407FC4"/>
    <w:rsid w:val="004101AC"/>
    <w:rsid w:val="0041026F"/>
    <w:rsid w:val="004106E7"/>
    <w:rsid w:val="004107B7"/>
    <w:rsid w:val="00410827"/>
    <w:rsid w:val="00410BA2"/>
    <w:rsid w:val="00411845"/>
    <w:rsid w:val="004124DA"/>
    <w:rsid w:val="0041258C"/>
    <w:rsid w:val="00412704"/>
    <w:rsid w:val="00412C86"/>
    <w:rsid w:val="00413456"/>
    <w:rsid w:val="004134EE"/>
    <w:rsid w:val="0041394E"/>
    <w:rsid w:val="00413D04"/>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CE3"/>
    <w:rsid w:val="00426F0C"/>
    <w:rsid w:val="0042735E"/>
    <w:rsid w:val="00427D51"/>
    <w:rsid w:val="00430121"/>
    <w:rsid w:val="0043021A"/>
    <w:rsid w:val="0043026E"/>
    <w:rsid w:val="00430919"/>
    <w:rsid w:val="00430A3E"/>
    <w:rsid w:val="004331CA"/>
    <w:rsid w:val="00433576"/>
    <w:rsid w:val="00433AFE"/>
    <w:rsid w:val="004343DF"/>
    <w:rsid w:val="00434A93"/>
    <w:rsid w:val="00434C9C"/>
    <w:rsid w:val="004350E0"/>
    <w:rsid w:val="004353B3"/>
    <w:rsid w:val="00435E16"/>
    <w:rsid w:val="00435FBF"/>
    <w:rsid w:val="00436354"/>
    <w:rsid w:val="00436389"/>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512E"/>
    <w:rsid w:val="004455FF"/>
    <w:rsid w:val="00445A13"/>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CDE"/>
    <w:rsid w:val="00454E1A"/>
    <w:rsid w:val="00454EFE"/>
    <w:rsid w:val="00455862"/>
    <w:rsid w:val="00456191"/>
    <w:rsid w:val="004562D1"/>
    <w:rsid w:val="00456375"/>
    <w:rsid w:val="00456762"/>
    <w:rsid w:val="0045712C"/>
    <w:rsid w:val="0045727B"/>
    <w:rsid w:val="004579AE"/>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00A0"/>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8EB"/>
    <w:rsid w:val="00484AF1"/>
    <w:rsid w:val="00484BD5"/>
    <w:rsid w:val="00484E3D"/>
    <w:rsid w:val="00485644"/>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477"/>
    <w:rsid w:val="00493B4F"/>
    <w:rsid w:val="00493E07"/>
    <w:rsid w:val="00494590"/>
    <w:rsid w:val="00494895"/>
    <w:rsid w:val="00494A30"/>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41EF"/>
    <w:rsid w:val="004A4212"/>
    <w:rsid w:val="004A42D2"/>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C03D2"/>
    <w:rsid w:val="004C1115"/>
    <w:rsid w:val="004C1631"/>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2D9C"/>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6030"/>
    <w:rsid w:val="004E60BF"/>
    <w:rsid w:val="004E61E3"/>
    <w:rsid w:val="004E6689"/>
    <w:rsid w:val="004E6C14"/>
    <w:rsid w:val="004E6C4C"/>
    <w:rsid w:val="004E77A1"/>
    <w:rsid w:val="004E7CB5"/>
    <w:rsid w:val="004E7CEC"/>
    <w:rsid w:val="004E7D85"/>
    <w:rsid w:val="004F073E"/>
    <w:rsid w:val="004F1868"/>
    <w:rsid w:val="004F1BC0"/>
    <w:rsid w:val="004F2153"/>
    <w:rsid w:val="004F218C"/>
    <w:rsid w:val="004F224A"/>
    <w:rsid w:val="004F2ACC"/>
    <w:rsid w:val="004F2E41"/>
    <w:rsid w:val="004F3170"/>
    <w:rsid w:val="004F3354"/>
    <w:rsid w:val="004F349A"/>
    <w:rsid w:val="004F3592"/>
    <w:rsid w:val="004F35BA"/>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C98"/>
    <w:rsid w:val="00501EDB"/>
    <w:rsid w:val="00502155"/>
    <w:rsid w:val="00502612"/>
    <w:rsid w:val="00502798"/>
    <w:rsid w:val="00503448"/>
    <w:rsid w:val="005036B1"/>
    <w:rsid w:val="005037B6"/>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66B"/>
    <w:rsid w:val="00513903"/>
    <w:rsid w:val="00513AB5"/>
    <w:rsid w:val="00513CC5"/>
    <w:rsid w:val="00513EF9"/>
    <w:rsid w:val="00514E0A"/>
    <w:rsid w:val="00514E9E"/>
    <w:rsid w:val="00515375"/>
    <w:rsid w:val="00515AF7"/>
    <w:rsid w:val="00515C82"/>
    <w:rsid w:val="005162ED"/>
    <w:rsid w:val="005168EE"/>
    <w:rsid w:val="00516D22"/>
    <w:rsid w:val="00516FC0"/>
    <w:rsid w:val="0051711B"/>
    <w:rsid w:val="00517272"/>
    <w:rsid w:val="005172A6"/>
    <w:rsid w:val="0051736A"/>
    <w:rsid w:val="005177F9"/>
    <w:rsid w:val="005179AD"/>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44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540"/>
    <w:rsid w:val="00536E08"/>
    <w:rsid w:val="005374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A97"/>
    <w:rsid w:val="00544DDB"/>
    <w:rsid w:val="00544F43"/>
    <w:rsid w:val="00544F50"/>
    <w:rsid w:val="00545375"/>
    <w:rsid w:val="00545DB8"/>
    <w:rsid w:val="0054603E"/>
    <w:rsid w:val="005460FB"/>
    <w:rsid w:val="005470CD"/>
    <w:rsid w:val="00547600"/>
    <w:rsid w:val="0054766C"/>
    <w:rsid w:val="00547B79"/>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E2"/>
    <w:rsid w:val="00563AB0"/>
    <w:rsid w:val="00563BD9"/>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B3F"/>
    <w:rsid w:val="00574A73"/>
    <w:rsid w:val="005753B6"/>
    <w:rsid w:val="005757EE"/>
    <w:rsid w:val="005763FC"/>
    <w:rsid w:val="0057677A"/>
    <w:rsid w:val="0057700C"/>
    <w:rsid w:val="00577058"/>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A7A"/>
    <w:rsid w:val="0059360E"/>
    <w:rsid w:val="00593AD4"/>
    <w:rsid w:val="00593BEE"/>
    <w:rsid w:val="00593E3A"/>
    <w:rsid w:val="00593EEF"/>
    <w:rsid w:val="00594131"/>
    <w:rsid w:val="00594D37"/>
    <w:rsid w:val="00594E17"/>
    <w:rsid w:val="00594F5B"/>
    <w:rsid w:val="00594F99"/>
    <w:rsid w:val="005951E4"/>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39B"/>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3FB7"/>
    <w:rsid w:val="005C425B"/>
    <w:rsid w:val="005C437F"/>
    <w:rsid w:val="005C446F"/>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6E6"/>
    <w:rsid w:val="005E4827"/>
    <w:rsid w:val="005E48B0"/>
    <w:rsid w:val="005E4CD6"/>
    <w:rsid w:val="005E5059"/>
    <w:rsid w:val="005E58EB"/>
    <w:rsid w:val="005E5FCB"/>
    <w:rsid w:val="005E6049"/>
    <w:rsid w:val="005E640A"/>
    <w:rsid w:val="005E665F"/>
    <w:rsid w:val="005E6685"/>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98B"/>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77"/>
    <w:rsid w:val="0062789C"/>
    <w:rsid w:val="00627EFF"/>
    <w:rsid w:val="00627FE8"/>
    <w:rsid w:val="0063004C"/>
    <w:rsid w:val="006304AE"/>
    <w:rsid w:val="00630621"/>
    <w:rsid w:val="0063062E"/>
    <w:rsid w:val="00630667"/>
    <w:rsid w:val="00630920"/>
    <w:rsid w:val="006309DA"/>
    <w:rsid w:val="00630A02"/>
    <w:rsid w:val="006312BE"/>
    <w:rsid w:val="00631316"/>
    <w:rsid w:val="00631402"/>
    <w:rsid w:val="006316C4"/>
    <w:rsid w:val="0063203A"/>
    <w:rsid w:val="0063232B"/>
    <w:rsid w:val="00632364"/>
    <w:rsid w:val="006324A2"/>
    <w:rsid w:val="006326B2"/>
    <w:rsid w:val="00632A44"/>
    <w:rsid w:val="00632E6E"/>
    <w:rsid w:val="0063312E"/>
    <w:rsid w:val="00633940"/>
    <w:rsid w:val="00633A79"/>
    <w:rsid w:val="00633DFE"/>
    <w:rsid w:val="00633F61"/>
    <w:rsid w:val="006343F5"/>
    <w:rsid w:val="006348F7"/>
    <w:rsid w:val="006356DE"/>
    <w:rsid w:val="00635EA0"/>
    <w:rsid w:val="00635ED7"/>
    <w:rsid w:val="00636322"/>
    <w:rsid w:val="006373E5"/>
    <w:rsid w:val="00637A14"/>
    <w:rsid w:val="00637A44"/>
    <w:rsid w:val="00637A5A"/>
    <w:rsid w:val="00637B90"/>
    <w:rsid w:val="00637C0B"/>
    <w:rsid w:val="00637DBB"/>
    <w:rsid w:val="006402AB"/>
    <w:rsid w:val="0064085B"/>
    <w:rsid w:val="00640BE4"/>
    <w:rsid w:val="00640BF1"/>
    <w:rsid w:val="00641030"/>
    <w:rsid w:val="0064143C"/>
    <w:rsid w:val="006415B6"/>
    <w:rsid w:val="0064186C"/>
    <w:rsid w:val="00641B07"/>
    <w:rsid w:val="00641B12"/>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133"/>
    <w:rsid w:val="0065316B"/>
    <w:rsid w:val="006532F7"/>
    <w:rsid w:val="006534B6"/>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CE"/>
    <w:rsid w:val="00657298"/>
    <w:rsid w:val="00657438"/>
    <w:rsid w:val="00657699"/>
    <w:rsid w:val="00657FDC"/>
    <w:rsid w:val="00661BCA"/>
    <w:rsid w:val="00661C9A"/>
    <w:rsid w:val="00661C9C"/>
    <w:rsid w:val="00661EAA"/>
    <w:rsid w:val="00661F79"/>
    <w:rsid w:val="006621A8"/>
    <w:rsid w:val="006625F2"/>
    <w:rsid w:val="006626C8"/>
    <w:rsid w:val="0066279D"/>
    <w:rsid w:val="006635BF"/>
    <w:rsid w:val="006642C5"/>
    <w:rsid w:val="00664B27"/>
    <w:rsid w:val="0066525C"/>
    <w:rsid w:val="00665437"/>
    <w:rsid w:val="006658CB"/>
    <w:rsid w:val="00665962"/>
    <w:rsid w:val="00666384"/>
    <w:rsid w:val="00666699"/>
    <w:rsid w:val="00666B55"/>
    <w:rsid w:val="006671FC"/>
    <w:rsid w:val="006674B6"/>
    <w:rsid w:val="0066768F"/>
    <w:rsid w:val="00667981"/>
    <w:rsid w:val="00667C37"/>
    <w:rsid w:val="00667EC8"/>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440C"/>
    <w:rsid w:val="00674699"/>
    <w:rsid w:val="00674A6A"/>
    <w:rsid w:val="00674D97"/>
    <w:rsid w:val="00675413"/>
    <w:rsid w:val="00675690"/>
    <w:rsid w:val="006758E2"/>
    <w:rsid w:val="0067668F"/>
    <w:rsid w:val="00676926"/>
    <w:rsid w:val="00677084"/>
    <w:rsid w:val="0067731E"/>
    <w:rsid w:val="006777F1"/>
    <w:rsid w:val="00677CE8"/>
    <w:rsid w:val="00677DB4"/>
    <w:rsid w:val="00680C7B"/>
    <w:rsid w:val="00680CE2"/>
    <w:rsid w:val="0068128E"/>
    <w:rsid w:val="006813D0"/>
    <w:rsid w:val="00681667"/>
    <w:rsid w:val="00681E6D"/>
    <w:rsid w:val="00681F88"/>
    <w:rsid w:val="006822AD"/>
    <w:rsid w:val="0068281B"/>
    <w:rsid w:val="006828F1"/>
    <w:rsid w:val="00682948"/>
    <w:rsid w:val="006829DE"/>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925"/>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3C7"/>
    <w:rsid w:val="006956BF"/>
    <w:rsid w:val="0069585B"/>
    <w:rsid w:val="006964A9"/>
    <w:rsid w:val="00696552"/>
    <w:rsid w:val="00696EBE"/>
    <w:rsid w:val="006972CB"/>
    <w:rsid w:val="0069795F"/>
    <w:rsid w:val="0069799B"/>
    <w:rsid w:val="0069799D"/>
    <w:rsid w:val="00697E12"/>
    <w:rsid w:val="006A0045"/>
    <w:rsid w:val="006A0797"/>
    <w:rsid w:val="006A1014"/>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E5A"/>
    <w:rsid w:val="006A5E78"/>
    <w:rsid w:val="006A6144"/>
    <w:rsid w:val="006A63AB"/>
    <w:rsid w:val="006A6408"/>
    <w:rsid w:val="006A702E"/>
    <w:rsid w:val="006A72CE"/>
    <w:rsid w:val="006A75D2"/>
    <w:rsid w:val="006A7629"/>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A5C"/>
    <w:rsid w:val="006B1F61"/>
    <w:rsid w:val="006B304B"/>
    <w:rsid w:val="006B3407"/>
    <w:rsid w:val="006B3ABA"/>
    <w:rsid w:val="006B45D6"/>
    <w:rsid w:val="006B47E3"/>
    <w:rsid w:val="006B4823"/>
    <w:rsid w:val="006B506C"/>
    <w:rsid w:val="006B5EAB"/>
    <w:rsid w:val="006B6799"/>
    <w:rsid w:val="006B67B9"/>
    <w:rsid w:val="006B6B80"/>
    <w:rsid w:val="006B6F0C"/>
    <w:rsid w:val="006B71B0"/>
    <w:rsid w:val="006B7A6F"/>
    <w:rsid w:val="006B7A8A"/>
    <w:rsid w:val="006C054F"/>
    <w:rsid w:val="006C0651"/>
    <w:rsid w:val="006C10ED"/>
    <w:rsid w:val="006C1160"/>
    <w:rsid w:val="006C1434"/>
    <w:rsid w:val="006C19E7"/>
    <w:rsid w:val="006C1AFC"/>
    <w:rsid w:val="006C1EB9"/>
    <w:rsid w:val="006C22E2"/>
    <w:rsid w:val="006C23FA"/>
    <w:rsid w:val="006C25A2"/>
    <w:rsid w:val="006C2A9E"/>
    <w:rsid w:val="006C2FF4"/>
    <w:rsid w:val="006C3A82"/>
    <w:rsid w:val="006C42D3"/>
    <w:rsid w:val="006C4677"/>
    <w:rsid w:val="006C46A9"/>
    <w:rsid w:val="006C4885"/>
    <w:rsid w:val="006C4A3D"/>
    <w:rsid w:val="006C4CC1"/>
    <w:rsid w:val="006C578C"/>
    <w:rsid w:val="006C5A3A"/>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13F5"/>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D5E"/>
    <w:rsid w:val="006F2EB4"/>
    <w:rsid w:val="006F300F"/>
    <w:rsid w:val="006F308B"/>
    <w:rsid w:val="006F30C2"/>
    <w:rsid w:val="006F31D8"/>
    <w:rsid w:val="006F33A5"/>
    <w:rsid w:val="006F38A2"/>
    <w:rsid w:val="006F3DC2"/>
    <w:rsid w:val="006F40C8"/>
    <w:rsid w:val="006F4BA4"/>
    <w:rsid w:val="006F4BCC"/>
    <w:rsid w:val="006F4DE7"/>
    <w:rsid w:val="006F4E46"/>
    <w:rsid w:val="006F51BA"/>
    <w:rsid w:val="006F5424"/>
    <w:rsid w:val="006F565E"/>
    <w:rsid w:val="006F5A0B"/>
    <w:rsid w:val="006F5A1E"/>
    <w:rsid w:val="006F5A29"/>
    <w:rsid w:val="006F5FB3"/>
    <w:rsid w:val="006F6223"/>
    <w:rsid w:val="006F6643"/>
    <w:rsid w:val="006F7094"/>
    <w:rsid w:val="006F71E0"/>
    <w:rsid w:val="006F73C5"/>
    <w:rsid w:val="006F73EA"/>
    <w:rsid w:val="006F77E4"/>
    <w:rsid w:val="006F78E2"/>
    <w:rsid w:val="006F7CED"/>
    <w:rsid w:val="006F7D2B"/>
    <w:rsid w:val="007002D0"/>
    <w:rsid w:val="0070032E"/>
    <w:rsid w:val="00700580"/>
    <w:rsid w:val="007006C3"/>
    <w:rsid w:val="00700963"/>
    <w:rsid w:val="00700A79"/>
    <w:rsid w:val="00700CAE"/>
    <w:rsid w:val="00701D76"/>
    <w:rsid w:val="00701D88"/>
    <w:rsid w:val="00701DEA"/>
    <w:rsid w:val="00702854"/>
    <w:rsid w:val="0070299F"/>
    <w:rsid w:val="00702BDC"/>
    <w:rsid w:val="00702C4D"/>
    <w:rsid w:val="00702C8F"/>
    <w:rsid w:val="00702D90"/>
    <w:rsid w:val="00702ED3"/>
    <w:rsid w:val="00703076"/>
    <w:rsid w:val="00703637"/>
    <w:rsid w:val="0070418A"/>
    <w:rsid w:val="0070450D"/>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337"/>
    <w:rsid w:val="00720CC7"/>
    <w:rsid w:val="00721139"/>
    <w:rsid w:val="0072124D"/>
    <w:rsid w:val="007215EE"/>
    <w:rsid w:val="007217D7"/>
    <w:rsid w:val="00721CDC"/>
    <w:rsid w:val="007221C9"/>
    <w:rsid w:val="00722C27"/>
    <w:rsid w:val="0072302B"/>
    <w:rsid w:val="00723739"/>
    <w:rsid w:val="0072381C"/>
    <w:rsid w:val="007238A6"/>
    <w:rsid w:val="0072390C"/>
    <w:rsid w:val="0072452C"/>
    <w:rsid w:val="00724569"/>
    <w:rsid w:val="00724641"/>
    <w:rsid w:val="00724B55"/>
    <w:rsid w:val="00724D4F"/>
    <w:rsid w:val="007250B9"/>
    <w:rsid w:val="00725284"/>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0AC"/>
    <w:rsid w:val="00730205"/>
    <w:rsid w:val="0073033B"/>
    <w:rsid w:val="00730686"/>
    <w:rsid w:val="00730719"/>
    <w:rsid w:val="0073083C"/>
    <w:rsid w:val="00730A5B"/>
    <w:rsid w:val="00730B1C"/>
    <w:rsid w:val="00730FB7"/>
    <w:rsid w:val="007316D2"/>
    <w:rsid w:val="00731779"/>
    <w:rsid w:val="00731C40"/>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4035A"/>
    <w:rsid w:val="007403A2"/>
    <w:rsid w:val="0074076E"/>
    <w:rsid w:val="007407A6"/>
    <w:rsid w:val="0074087B"/>
    <w:rsid w:val="007409F8"/>
    <w:rsid w:val="00740ED2"/>
    <w:rsid w:val="0074163E"/>
    <w:rsid w:val="00741ED9"/>
    <w:rsid w:val="007422AE"/>
    <w:rsid w:val="0074269D"/>
    <w:rsid w:val="00742F60"/>
    <w:rsid w:val="00743B5D"/>
    <w:rsid w:val="00744854"/>
    <w:rsid w:val="00744BA3"/>
    <w:rsid w:val="00745559"/>
    <w:rsid w:val="007457D0"/>
    <w:rsid w:val="00745916"/>
    <w:rsid w:val="007459FD"/>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522"/>
    <w:rsid w:val="00752CFE"/>
    <w:rsid w:val="00753303"/>
    <w:rsid w:val="007537A8"/>
    <w:rsid w:val="00753B92"/>
    <w:rsid w:val="00753C6D"/>
    <w:rsid w:val="007546A2"/>
    <w:rsid w:val="0075484E"/>
    <w:rsid w:val="00754E68"/>
    <w:rsid w:val="00754FE8"/>
    <w:rsid w:val="00755290"/>
    <w:rsid w:val="007552BF"/>
    <w:rsid w:val="00755350"/>
    <w:rsid w:val="0075558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2A28"/>
    <w:rsid w:val="00773384"/>
    <w:rsid w:val="007738CA"/>
    <w:rsid w:val="00773D51"/>
    <w:rsid w:val="0077402D"/>
    <w:rsid w:val="00774132"/>
    <w:rsid w:val="007742E0"/>
    <w:rsid w:val="00774839"/>
    <w:rsid w:val="00774DB5"/>
    <w:rsid w:val="00774F00"/>
    <w:rsid w:val="0077511C"/>
    <w:rsid w:val="00775531"/>
    <w:rsid w:val="007757C0"/>
    <w:rsid w:val="00775A60"/>
    <w:rsid w:val="007761C1"/>
    <w:rsid w:val="007762D5"/>
    <w:rsid w:val="00776351"/>
    <w:rsid w:val="00776A5D"/>
    <w:rsid w:val="00777069"/>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0EF6"/>
    <w:rsid w:val="007810F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F1B"/>
    <w:rsid w:val="007871FB"/>
    <w:rsid w:val="00787D53"/>
    <w:rsid w:val="00787F21"/>
    <w:rsid w:val="00787FAB"/>
    <w:rsid w:val="007905A4"/>
    <w:rsid w:val="007907B6"/>
    <w:rsid w:val="00790BDB"/>
    <w:rsid w:val="0079186A"/>
    <w:rsid w:val="007918FC"/>
    <w:rsid w:val="00791B25"/>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96"/>
    <w:rsid w:val="0079500E"/>
    <w:rsid w:val="007955E0"/>
    <w:rsid w:val="007956D8"/>
    <w:rsid w:val="007956F9"/>
    <w:rsid w:val="00795CCF"/>
    <w:rsid w:val="00795E7E"/>
    <w:rsid w:val="00795EBE"/>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B07"/>
    <w:rsid w:val="007A5FF8"/>
    <w:rsid w:val="007A681A"/>
    <w:rsid w:val="007A6920"/>
    <w:rsid w:val="007A6E49"/>
    <w:rsid w:val="007A735F"/>
    <w:rsid w:val="007A7738"/>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9B1"/>
    <w:rsid w:val="007B6CC7"/>
    <w:rsid w:val="007B6DD2"/>
    <w:rsid w:val="007B79DE"/>
    <w:rsid w:val="007B7F49"/>
    <w:rsid w:val="007B7FB8"/>
    <w:rsid w:val="007C0A32"/>
    <w:rsid w:val="007C0F6E"/>
    <w:rsid w:val="007C1C92"/>
    <w:rsid w:val="007C22C7"/>
    <w:rsid w:val="007C247B"/>
    <w:rsid w:val="007C263C"/>
    <w:rsid w:val="007C2988"/>
    <w:rsid w:val="007C2BDB"/>
    <w:rsid w:val="007C2C61"/>
    <w:rsid w:val="007C2DF6"/>
    <w:rsid w:val="007C2F0A"/>
    <w:rsid w:val="007C31A9"/>
    <w:rsid w:val="007C3538"/>
    <w:rsid w:val="007C383B"/>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D95"/>
    <w:rsid w:val="007D434B"/>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3BE9"/>
    <w:rsid w:val="007F4012"/>
    <w:rsid w:val="007F4041"/>
    <w:rsid w:val="007F455E"/>
    <w:rsid w:val="007F4BEE"/>
    <w:rsid w:val="007F4F23"/>
    <w:rsid w:val="007F52AE"/>
    <w:rsid w:val="007F5572"/>
    <w:rsid w:val="007F6037"/>
    <w:rsid w:val="007F6A57"/>
    <w:rsid w:val="007F7696"/>
    <w:rsid w:val="008006BA"/>
    <w:rsid w:val="00800A13"/>
    <w:rsid w:val="00800F48"/>
    <w:rsid w:val="00801702"/>
    <w:rsid w:val="00801D3D"/>
    <w:rsid w:val="00802087"/>
    <w:rsid w:val="008020C2"/>
    <w:rsid w:val="0080231A"/>
    <w:rsid w:val="0080269B"/>
    <w:rsid w:val="0080323D"/>
    <w:rsid w:val="00803AA2"/>
    <w:rsid w:val="00804189"/>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04"/>
    <w:rsid w:val="00807C85"/>
    <w:rsid w:val="008103A0"/>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839"/>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051"/>
    <w:rsid w:val="008409FA"/>
    <w:rsid w:val="00840BC2"/>
    <w:rsid w:val="008410AD"/>
    <w:rsid w:val="0084126F"/>
    <w:rsid w:val="008412AA"/>
    <w:rsid w:val="00841413"/>
    <w:rsid w:val="00841576"/>
    <w:rsid w:val="008417F5"/>
    <w:rsid w:val="00841A65"/>
    <w:rsid w:val="00841BF0"/>
    <w:rsid w:val="00841D09"/>
    <w:rsid w:val="00841FA4"/>
    <w:rsid w:val="00842319"/>
    <w:rsid w:val="00842C01"/>
    <w:rsid w:val="00842C4C"/>
    <w:rsid w:val="00843089"/>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038"/>
    <w:rsid w:val="0088715A"/>
    <w:rsid w:val="0088716F"/>
    <w:rsid w:val="00887608"/>
    <w:rsid w:val="00887EB1"/>
    <w:rsid w:val="00887EE9"/>
    <w:rsid w:val="00887EFF"/>
    <w:rsid w:val="008901A3"/>
    <w:rsid w:val="008908B9"/>
    <w:rsid w:val="00890AC0"/>
    <w:rsid w:val="00891394"/>
    <w:rsid w:val="00891F4E"/>
    <w:rsid w:val="008921BD"/>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3F10"/>
    <w:rsid w:val="008A47E2"/>
    <w:rsid w:val="008A4971"/>
    <w:rsid w:val="008A4E0C"/>
    <w:rsid w:val="008A4ED5"/>
    <w:rsid w:val="008A602B"/>
    <w:rsid w:val="008A6AE6"/>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FC9"/>
    <w:rsid w:val="008B23B9"/>
    <w:rsid w:val="008B2CF0"/>
    <w:rsid w:val="008B30C6"/>
    <w:rsid w:val="008B374B"/>
    <w:rsid w:val="008B3792"/>
    <w:rsid w:val="008B39EA"/>
    <w:rsid w:val="008B3D57"/>
    <w:rsid w:val="008B4276"/>
    <w:rsid w:val="008B42E7"/>
    <w:rsid w:val="008B4580"/>
    <w:rsid w:val="008B49EE"/>
    <w:rsid w:val="008B599D"/>
    <w:rsid w:val="008B5D19"/>
    <w:rsid w:val="008B5D6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ADA"/>
    <w:rsid w:val="008D4CED"/>
    <w:rsid w:val="008D4D1A"/>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9A9"/>
    <w:rsid w:val="008F1DCB"/>
    <w:rsid w:val="008F1E27"/>
    <w:rsid w:val="008F23C1"/>
    <w:rsid w:val="008F268D"/>
    <w:rsid w:val="008F285B"/>
    <w:rsid w:val="008F285F"/>
    <w:rsid w:val="008F2CC3"/>
    <w:rsid w:val="008F3DB8"/>
    <w:rsid w:val="008F3F36"/>
    <w:rsid w:val="008F434A"/>
    <w:rsid w:val="008F45AC"/>
    <w:rsid w:val="008F4941"/>
    <w:rsid w:val="008F4962"/>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485"/>
    <w:rsid w:val="00903642"/>
    <w:rsid w:val="0090378D"/>
    <w:rsid w:val="00903EB8"/>
    <w:rsid w:val="00904361"/>
    <w:rsid w:val="0090448B"/>
    <w:rsid w:val="00904536"/>
    <w:rsid w:val="00904FAE"/>
    <w:rsid w:val="00905112"/>
    <w:rsid w:val="009054B5"/>
    <w:rsid w:val="00905784"/>
    <w:rsid w:val="00905B5D"/>
    <w:rsid w:val="00905C5F"/>
    <w:rsid w:val="00905C7C"/>
    <w:rsid w:val="00905DF8"/>
    <w:rsid w:val="00905E46"/>
    <w:rsid w:val="00906599"/>
    <w:rsid w:val="00906B5F"/>
    <w:rsid w:val="00906F6E"/>
    <w:rsid w:val="009072D6"/>
    <w:rsid w:val="00907416"/>
    <w:rsid w:val="00907B64"/>
    <w:rsid w:val="0091006E"/>
    <w:rsid w:val="00910361"/>
    <w:rsid w:val="0091056B"/>
    <w:rsid w:val="00910D43"/>
    <w:rsid w:val="00910E30"/>
    <w:rsid w:val="0091102E"/>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37"/>
    <w:rsid w:val="0093008D"/>
    <w:rsid w:val="009314A7"/>
    <w:rsid w:val="00931F65"/>
    <w:rsid w:val="0093218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35"/>
    <w:rsid w:val="009369B5"/>
    <w:rsid w:val="00936A0E"/>
    <w:rsid w:val="00937919"/>
    <w:rsid w:val="00937A42"/>
    <w:rsid w:val="00937DCD"/>
    <w:rsid w:val="009404BA"/>
    <w:rsid w:val="009405BC"/>
    <w:rsid w:val="009407F2"/>
    <w:rsid w:val="00940C06"/>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0B"/>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23C"/>
    <w:rsid w:val="0095038C"/>
    <w:rsid w:val="00950496"/>
    <w:rsid w:val="00950806"/>
    <w:rsid w:val="00950809"/>
    <w:rsid w:val="00950DD9"/>
    <w:rsid w:val="009511E3"/>
    <w:rsid w:val="009513B3"/>
    <w:rsid w:val="0095147C"/>
    <w:rsid w:val="009516CB"/>
    <w:rsid w:val="00951B6B"/>
    <w:rsid w:val="00951C27"/>
    <w:rsid w:val="00951E80"/>
    <w:rsid w:val="00951F93"/>
    <w:rsid w:val="00952013"/>
    <w:rsid w:val="00952439"/>
    <w:rsid w:val="009526BB"/>
    <w:rsid w:val="0095283A"/>
    <w:rsid w:val="00952918"/>
    <w:rsid w:val="00952F55"/>
    <w:rsid w:val="009533B3"/>
    <w:rsid w:val="00953940"/>
    <w:rsid w:val="00953954"/>
    <w:rsid w:val="00953AD7"/>
    <w:rsid w:val="0095422D"/>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2C"/>
    <w:rsid w:val="00964C1B"/>
    <w:rsid w:val="00964D0B"/>
    <w:rsid w:val="00964D26"/>
    <w:rsid w:val="00964EC6"/>
    <w:rsid w:val="00965129"/>
    <w:rsid w:val="00965DC2"/>
    <w:rsid w:val="009660DE"/>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21C1"/>
    <w:rsid w:val="00972243"/>
    <w:rsid w:val="00972FE5"/>
    <w:rsid w:val="00973537"/>
    <w:rsid w:val="00973857"/>
    <w:rsid w:val="00973D22"/>
    <w:rsid w:val="00973FDC"/>
    <w:rsid w:val="0097432F"/>
    <w:rsid w:val="0097481D"/>
    <w:rsid w:val="00974CE0"/>
    <w:rsid w:val="00975643"/>
    <w:rsid w:val="00975740"/>
    <w:rsid w:val="00975BFF"/>
    <w:rsid w:val="00975C1F"/>
    <w:rsid w:val="00976014"/>
    <w:rsid w:val="0097627C"/>
    <w:rsid w:val="0097688C"/>
    <w:rsid w:val="00976AF7"/>
    <w:rsid w:val="00976D35"/>
    <w:rsid w:val="00976FB8"/>
    <w:rsid w:val="0097724B"/>
    <w:rsid w:val="009774B1"/>
    <w:rsid w:val="00977878"/>
    <w:rsid w:val="00977A83"/>
    <w:rsid w:val="00977B61"/>
    <w:rsid w:val="00977C76"/>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87E9C"/>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C8"/>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DCB"/>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1EF"/>
    <w:rsid w:val="009C533B"/>
    <w:rsid w:val="009C58B9"/>
    <w:rsid w:val="009C5905"/>
    <w:rsid w:val="009C5D95"/>
    <w:rsid w:val="009C6113"/>
    <w:rsid w:val="009C626F"/>
    <w:rsid w:val="009C67F4"/>
    <w:rsid w:val="009C7416"/>
    <w:rsid w:val="009C7A46"/>
    <w:rsid w:val="009D0C58"/>
    <w:rsid w:val="009D16C4"/>
    <w:rsid w:val="009D16E0"/>
    <w:rsid w:val="009D18F5"/>
    <w:rsid w:val="009D1BD0"/>
    <w:rsid w:val="009D1E6F"/>
    <w:rsid w:val="009D213E"/>
    <w:rsid w:val="009D21D5"/>
    <w:rsid w:val="009D246A"/>
    <w:rsid w:val="009D29F4"/>
    <w:rsid w:val="009D2AB2"/>
    <w:rsid w:val="009D2ADC"/>
    <w:rsid w:val="009D32D2"/>
    <w:rsid w:val="009D4D69"/>
    <w:rsid w:val="009D5056"/>
    <w:rsid w:val="009D524D"/>
    <w:rsid w:val="009D56B7"/>
    <w:rsid w:val="009D5BA1"/>
    <w:rsid w:val="009D5C42"/>
    <w:rsid w:val="009D5E3E"/>
    <w:rsid w:val="009D5F73"/>
    <w:rsid w:val="009D62B2"/>
    <w:rsid w:val="009D6449"/>
    <w:rsid w:val="009D647A"/>
    <w:rsid w:val="009D6F1A"/>
    <w:rsid w:val="009D6F3D"/>
    <w:rsid w:val="009D750A"/>
    <w:rsid w:val="009D7720"/>
    <w:rsid w:val="009D7F99"/>
    <w:rsid w:val="009E06D3"/>
    <w:rsid w:val="009E0ADA"/>
    <w:rsid w:val="009E0D26"/>
    <w:rsid w:val="009E0F73"/>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35A"/>
    <w:rsid w:val="009E70B2"/>
    <w:rsid w:val="009E7B11"/>
    <w:rsid w:val="009F011A"/>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5E7"/>
    <w:rsid w:val="00A1175B"/>
    <w:rsid w:val="00A11AFA"/>
    <w:rsid w:val="00A12789"/>
    <w:rsid w:val="00A127C2"/>
    <w:rsid w:val="00A12A7D"/>
    <w:rsid w:val="00A12EA6"/>
    <w:rsid w:val="00A13384"/>
    <w:rsid w:val="00A1378F"/>
    <w:rsid w:val="00A1402E"/>
    <w:rsid w:val="00A1435F"/>
    <w:rsid w:val="00A1465D"/>
    <w:rsid w:val="00A14A02"/>
    <w:rsid w:val="00A14EE8"/>
    <w:rsid w:val="00A15BD0"/>
    <w:rsid w:val="00A15BEB"/>
    <w:rsid w:val="00A15DEF"/>
    <w:rsid w:val="00A15E4D"/>
    <w:rsid w:val="00A16594"/>
    <w:rsid w:val="00A168E3"/>
    <w:rsid w:val="00A16B35"/>
    <w:rsid w:val="00A1739F"/>
    <w:rsid w:val="00A17AE8"/>
    <w:rsid w:val="00A17AF5"/>
    <w:rsid w:val="00A17BE6"/>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17C"/>
    <w:rsid w:val="00A2722F"/>
    <w:rsid w:val="00A272BC"/>
    <w:rsid w:val="00A27543"/>
    <w:rsid w:val="00A27834"/>
    <w:rsid w:val="00A27B79"/>
    <w:rsid w:val="00A302A0"/>
    <w:rsid w:val="00A30689"/>
    <w:rsid w:val="00A3070A"/>
    <w:rsid w:val="00A30814"/>
    <w:rsid w:val="00A30A0F"/>
    <w:rsid w:val="00A30A65"/>
    <w:rsid w:val="00A31066"/>
    <w:rsid w:val="00A312D9"/>
    <w:rsid w:val="00A31451"/>
    <w:rsid w:val="00A31686"/>
    <w:rsid w:val="00A316B2"/>
    <w:rsid w:val="00A31730"/>
    <w:rsid w:val="00A3184B"/>
    <w:rsid w:val="00A32163"/>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1487"/>
    <w:rsid w:val="00A41B57"/>
    <w:rsid w:val="00A41E87"/>
    <w:rsid w:val="00A421AD"/>
    <w:rsid w:val="00A422DD"/>
    <w:rsid w:val="00A42901"/>
    <w:rsid w:val="00A4345F"/>
    <w:rsid w:val="00A435E0"/>
    <w:rsid w:val="00A43B5E"/>
    <w:rsid w:val="00A43DA4"/>
    <w:rsid w:val="00A4405E"/>
    <w:rsid w:val="00A44A1D"/>
    <w:rsid w:val="00A44A54"/>
    <w:rsid w:val="00A44C6F"/>
    <w:rsid w:val="00A453A8"/>
    <w:rsid w:val="00A45DA6"/>
    <w:rsid w:val="00A46286"/>
    <w:rsid w:val="00A46778"/>
    <w:rsid w:val="00A46A19"/>
    <w:rsid w:val="00A46CB8"/>
    <w:rsid w:val="00A503F1"/>
    <w:rsid w:val="00A50D47"/>
    <w:rsid w:val="00A50D5B"/>
    <w:rsid w:val="00A5118C"/>
    <w:rsid w:val="00A51FA4"/>
    <w:rsid w:val="00A52C0E"/>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4D4"/>
    <w:rsid w:val="00A6468B"/>
    <w:rsid w:val="00A65718"/>
    <w:rsid w:val="00A658BE"/>
    <w:rsid w:val="00A660F7"/>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7F2"/>
    <w:rsid w:val="00A90B23"/>
    <w:rsid w:val="00A91233"/>
    <w:rsid w:val="00A913BC"/>
    <w:rsid w:val="00A9146D"/>
    <w:rsid w:val="00A9150D"/>
    <w:rsid w:val="00A917B7"/>
    <w:rsid w:val="00A91C33"/>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A00F8"/>
    <w:rsid w:val="00AA044B"/>
    <w:rsid w:val="00AA0659"/>
    <w:rsid w:val="00AA0737"/>
    <w:rsid w:val="00AA0791"/>
    <w:rsid w:val="00AA0C6D"/>
    <w:rsid w:val="00AA0C8E"/>
    <w:rsid w:val="00AA1133"/>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EA1"/>
    <w:rsid w:val="00AD137D"/>
    <w:rsid w:val="00AD13EB"/>
    <w:rsid w:val="00AD166D"/>
    <w:rsid w:val="00AD19CB"/>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916"/>
    <w:rsid w:val="00AE69C9"/>
    <w:rsid w:val="00AE6B92"/>
    <w:rsid w:val="00AE7260"/>
    <w:rsid w:val="00AE7611"/>
    <w:rsid w:val="00AE7E8B"/>
    <w:rsid w:val="00AF1082"/>
    <w:rsid w:val="00AF14C0"/>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7248"/>
    <w:rsid w:val="00AF7818"/>
    <w:rsid w:val="00AF7BEE"/>
    <w:rsid w:val="00AF7E4D"/>
    <w:rsid w:val="00B008B3"/>
    <w:rsid w:val="00B01BE3"/>
    <w:rsid w:val="00B01D71"/>
    <w:rsid w:val="00B0262F"/>
    <w:rsid w:val="00B02908"/>
    <w:rsid w:val="00B02B04"/>
    <w:rsid w:val="00B032B4"/>
    <w:rsid w:val="00B04053"/>
    <w:rsid w:val="00B043BF"/>
    <w:rsid w:val="00B049DD"/>
    <w:rsid w:val="00B04D24"/>
    <w:rsid w:val="00B04F57"/>
    <w:rsid w:val="00B050AE"/>
    <w:rsid w:val="00B05DD0"/>
    <w:rsid w:val="00B06034"/>
    <w:rsid w:val="00B0652F"/>
    <w:rsid w:val="00B0678D"/>
    <w:rsid w:val="00B06BC4"/>
    <w:rsid w:val="00B06C0C"/>
    <w:rsid w:val="00B07AA9"/>
    <w:rsid w:val="00B07C05"/>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95C"/>
    <w:rsid w:val="00B47967"/>
    <w:rsid w:val="00B47A7B"/>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64"/>
    <w:rsid w:val="00B71EF8"/>
    <w:rsid w:val="00B726C6"/>
    <w:rsid w:val="00B728DD"/>
    <w:rsid w:val="00B72F80"/>
    <w:rsid w:val="00B7356E"/>
    <w:rsid w:val="00B7364C"/>
    <w:rsid w:val="00B73888"/>
    <w:rsid w:val="00B73BE8"/>
    <w:rsid w:val="00B742BE"/>
    <w:rsid w:val="00B743A7"/>
    <w:rsid w:val="00B747FF"/>
    <w:rsid w:val="00B74A15"/>
    <w:rsid w:val="00B74A68"/>
    <w:rsid w:val="00B74AE7"/>
    <w:rsid w:val="00B74B92"/>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BB"/>
    <w:rsid w:val="00B822D3"/>
    <w:rsid w:val="00B82776"/>
    <w:rsid w:val="00B82BC0"/>
    <w:rsid w:val="00B82DAE"/>
    <w:rsid w:val="00B82DEB"/>
    <w:rsid w:val="00B82FC0"/>
    <w:rsid w:val="00B82FF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1BD"/>
    <w:rsid w:val="00B85488"/>
    <w:rsid w:val="00B858C5"/>
    <w:rsid w:val="00B858E0"/>
    <w:rsid w:val="00B85DA2"/>
    <w:rsid w:val="00B86825"/>
    <w:rsid w:val="00B8794B"/>
    <w:rsid w:val="00B879E2"/>
    <w:rsid w:val="00B900DD"/>
    <w:rsid w:val="00B90388"/>
    <w:rsid w:val="00B90459"/>
    <w:rsid w:val="00B906E7"/>
    <w:rsid w:val="00B90B57"/>
    <w:rsid w:val="00B914D1"/>
    <w:rsid w:val="00B91D05"/>
    <w:rsid w:val="00B92217"/>
    <w:rsid w:val="00B926CD"/>
    <w:rsid w:val="00B92889"/>
    <w:rsid w:val="00B937BE"/>
    <w:rsid w:val="00B93948"/>
    <w:rsid w:val="00B93EB0"/>
    <w:rsid w:val="00B9450A"/>
    <w:rsid w:val="00B94DE3"/>
    <w:rsid w:val="00B94F60"/>
    <w:rsid w:val="00B95048"/>
    <w:rsid w:val="00B954E3"/>
    <w:rsid w:val="00B95538"/>
    <w:rsid w:val="00B9559E"/>
    <w:rsid w:val="00B956CB"/>
    <w:rsid w:val="00B959DD"/>
    <w:rsid w:val="00B95B52"/>
    <w:rsid w:val="00B95D1E"/>
    <w:rsid w:val="00B96852"/>
    <w:rsid w:val="00B96D48"/>
    <w:rsid w:val="00B96D74"/>
    <w:rsid w:val="00B9733D"/>
    <w:rsid w:val="00B973BC"/>
    <w:rsid w:val="00B97563"/>
    <w:rsid w:val="00B9784C"/>
    <w:rsid w:val="00B978F3"/>
    <w:rsid w:val="00B97B22"/>
    <w:rsid w:val="00B97F11"/>
    <w:rsid w:val="00BA01F6"/>
    <w:rsid w:val="00BA0809"/>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D11"/>
    <w:rsid w:val="00BA52A3"/>
    <w:rsid w:val="00BA554B"/>
    <w:rsid w:val="00BA5587"/>
    <w:rsid w:val="00BA5976"/>
    <w:rsid w:val="00BA5A53"/>
    <w:rsid w:val="00BA5BE2"/>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93"/>
    <w:rsid w:val="00BC3916"/>
    <w:rsid w:val="00BC3977"/>
    <w:rsid w:val="00BC399D"/>
    <w:rsid w:val="00BC3C93"/>
    <w:rsid w:val="00BC462D"/>
    <w:rsid w:val="00BC4EB2"/>
    <w:rsid w:val="00BC4F98"/>
    <w:rsid w:val="00BC55CC"/>
    <w:rsid w:val="00BC5CE5"/>
    <w:rsid w:val="00BC5DF3"/>
    <w:rsid w:val="00BC5FA3"/>
    <w:rsid w:val="00BC6187"/>
    <w:rsid w:val="00BC619D"/>
    <w:rsid w:val="00BC6795"/>
    <w:rsid w:val="00BC6998"/>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59F7"/>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064"/>
    <w:rsid w:val="00BF5266"/>
    <w:rsid w:val="00BF5B95"/>
    <w:rsid w:val="00BF5C4A"/>
    <w:rsid w:val="00BF6024"/>
    <w:rsid w:val="00BF6442"/>
    <w:rsid w:val="00BF65DF"/>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05E"/>
    <w:rsid w:val="00C0423B"/>
    <w:rsid w:val="00C0428D"/>
    <w:rsid w:val="00C046E5"/>
    <w:rsid w:val="00C04789"/>
    <w:rsid w:val="00C047AA"/>
    <w:rsid w:val="00C04B4D"/>
    <w:rsid w:val="00C04CB9"/>
    <w:rsid w:val="00C04D72"/>
    <w:rsid w:val="00C0649B"/>
    <w:rsid w:val="00C06548"/>
    <w:rsid w:val="00C066DD"/>
    <w:rsid w:val="00C06959"/>
    <w:rsid w:val="00C06E6C"/>
    <w:rsid w:val="00C075EE"/>
    <w:rsid w:val="00C07D67"/>
    <w:rsid w:val="00C07EB8"/>
    <w:rsid w:val="00C10189"/>
    <w:rsid w:val="00C102FE"/>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5F95"/>
    <w:rsid w:val="00C1654E"/>
    <w:rsid w:val="00C16853"/>
    <w:rsid w:val="00C174D2"/>
    <w:rsid w:val="00C1773A"/>
    <w:rsid w:val="00C17BB4"/>
    <w:rsid w:val="00C17C68"/>
    <w:rsid w:val="00C20055"/>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4F1B"/>
    <w:rsid w:val="00C252A4"/>
    <w:rsid w:val="00C25485"/>
    <w:rsid w:val="00C255AD"/>
    <w:rsid w:val="00C2678F"/>
    <w:rsid w:val="00C26AAD"/>
    <w:rsid w:val="00C26ACC"/>
    <w:rsid w:val="00C26AF0"/>
    <w:rsid w:val="00C26BB4"/>
    <w:rsid w:val="00C26D09"/>
    <w:rsid w:val="00C270B3"/>
    <w:rsid w:val="00C27638"/>
    <w:rsid w:val="00C278E6"/>
    <w:rsid w:val="00C30313"/>
    <w:rsid w:val="00C303FC"/>
    <w:rsid w:val="00C3041F"/>
    <w:rsid w:val="00C30DA5"/>
    <w:rsid w:val="00C30ED8"/>
    <w:rsid w:val="00C31647"/>
    <w:rsid w:val="00C3169A"/>
    <w:rsid w:val="00C31A62"/>
    <w:rsid w:val="00C321CB"/>
    <w:rsid w:val="00C32593"/>
    <w:rsid w:val="00C3379D"/>
    <w:rsid w:val="00C33CC7"/>
    <w:rsid w:val="00C33CD6"/>
    <w:rsid w:val="00C3463B"/>
    <w:rsid w:val="00C347D3"/>
    <w:rsid w:val="00C355D0"/>
    <w:rsid w:val="00C36130"/>
    <w:rsid w:val="00C36222"/>
    <w:rsid w:val="00C36398"/>
    <w:rsid w:val="00C36848"/>
    <w:rsid w:val="00C36856"/>
    <w:rsid w:val="00C36C5B"/>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3F5A"/>
    <w:rsid w:val="00C541D8"/>
    <w:rsid w:val="00C542E9"/>
    <w:rsid w:val="00C54356"/>
    <w:rsid w:val="00C54390"/>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D9"/>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21D9"/>
    <w:rsid w:val="00C622CF"/>
    <w:rsid w:val="00C6308C"/>
    <w:rsid w:val="00C636E9"/>
    <w:rsid w:val="00C6373B"/>
    <w:rsid w:val="00C63B68"/>
    <w:rsid w:val="00C63FD4"/>
    <w:rsid w:val="00C6429D"/>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F16"/>
    <w:rsid w:val="00C72623"/>
    <w:rsid w:val="00C72B4B"/>
    <w:rsid w:val="00C72C90"/>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65C2"/>
    <w:rsid w:val="00C866CE"/>
    <w:rsid w:val="00C868C7"/>
    <w:rsid w:val="00C86D3A"/>
    <w:rsid w:val="00C870BE"/>
    <w:rsid w:val="00C87151"/>
    <w:rsid w:val="00C874C2"/>
    <w:rsid w:val="00C878E5"/>
    <w:rsid w:val="00C87904"/>
    <w:rsid w:val="00C87F1B"/>
    <w:rsid w:val="00C9047E"/>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3273"/>
    <w:rsid w:val="00CA3C4F"/>
    <w:rsid w:val="00CA40DC"/>
    <w:rsid w:val="00CA4105"/>
    <w:rsid w:val="00CA41A8"/>
    <w:rsid w:val="00CA4AC3"/>
    <w:rsid w:val="00CA4AE8"/>
    <w:rsid w:val="00CA51D2"/>
    <w:rsid w:val="00CA52BE"/>
    <w:rsid w:val="00CA5408"/>
    <w:rsid w:val="00CA6AE6"/>
    <w:rsid w:val="00CA6CD0"/>
    <w:rsid w:val="00CA793B"/>
    <w:rsid w:val="00CA7B49"/>
    <w:rsid w:val="00CA7BBB"/>
    <w:rsid w:val="00CA7FD5"/>
    <w:rsid w:val="00CB11C2"/>
    <w:rsid w:val="00CB151F"/>
    <w:rsid w:val="00CB1542"/>
    <w:rsid w:val="00CB1A7B"/>
    <w:rsid w:val="00CB1BA1"/>
    <w:rsid w:val="00CB1FE2"/>
    <w:rsid w:val="00CB2220"/>
    <w:rsid w:val="00CB2F18"/>
    <w:rsid w:val="00CB394F"/>
    <w:rsid w:val="00CB4240"/>
    <w:rsid w:val="00CB4990"/>
    <w:rsid w:val="00CB4E82"/>
    <w:rsid w:val="00CB5C89"/>
    <w:rsid w:val="00CB60D5"/>
    <w:rsid w:val="00CB6F04"/>
    <w:rsid w:val="00CB7819"/>
    <w:rsid w:val="00CB78A4"/>
    <w:rsid w:val="00CB7D47"/>
    <w:rsid w:val="00CB7F02"/>
    <w:rsid w:val="00CC0450"/>
    <w:rsid w:val="00CC0464"/>
    <w:rsid w:val="00CC0C60"/>
    <w:rsid w:val="00CC0DE9"/>
    <w:rsid w:val="00CC0E0A"/>
    <w:rsid w:val="00CC0F37"/>
    <w:rsid w:val="00CC20E5"/>
    <w:rsid w:val="00CC2478"/>
    <w:rsid w:val="00CC2E6A"/>
    <w:rsid w:val="00CC38F9"/>
    <w:rsid w:val="00CC39DA"/>
    <w:rsid w:val="00CC3A23"/>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F88"/>
    <w:rsid w:val="00CE4500"/>
    <w:rsid w:val="00CE45AB"/>
    <w:rsid w:val="00CE4606"/>
    <w:rsid w:val="00CE4850"/>
    <w:rsid w:val="00CE48E5"/>
    <w:rsid w:val="00CE4E72"/>
    <w:rsid w:val="00CE500F"/>
    <w:rsid w:val="00CE5234"/>
    <w:rsid w:val="00CE5713"/>
    <w:rsid w:val="00CE579C"/>
    <w:rsid w:val="00CE57E3"/>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917"/>
    <w:rsid w:val="00CF3FF7"/>
    <w:rsid w:val="00CF409F"/>
    <w:rsid w:val="00CF429D"/>
    <w:rsid w:val="00CF4468"/>
    <w:rsid w:val="00CF469E"/>
    <w:rsid w:val="00CF46C3"/>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ABF"/>
    <w:rsid w:val="00D03BD1"/>
    <w:rsid w:val="00D0415C"/>
    <w:rsid w:val="00D04172"/>
    <w:rsid w:val="00D041D7"/>
    <w:rsid w:val="00D04AC0"/>
    <w:rsid w:val="00D050A1"/>
    <w:rsid w:val="00D0510E"/>
    <w:rsid w:val="00D0523F"/>
    <w:rsid w:val="00D0574F"/>
    <w:rsid w:val="00D05A2B"/>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B43"/>
    <w:rsid w:val="00D1433B"/>
    <w:rsid w:val="00D143DA"/>
    <w:rsid w:val="00D1593B"/>
    <w:rsid w:val="00D159B8"/>
    <w:rsid w:val="00D15B0F"/>
    <w:rsid w:val="00D15E0F"/>
    <w:rsid w:val="00D15F81"/>
    <w:rsid w:val="00D163CF"/>
    <w:rsid w:val="00D168C4"/>
    <w:rsid w:val="00D200FB"/>
    <w:rsid w:val="00D20CD4"/>
    <w:rsid w:val="00D2174D"/>
    <w:rsid w:val="00D21F18"/>
    <w:rsid w:val="00D227BF"/>
    <w:rsid w:val="00D22EF7"/>
    <w:rsid w:val="00D234A2"/>
    <w:rsid w:val="00D237E4"/>
    <w:rsid w:val="00D24100"/>
    <w:rsid w:val="00D24213"/>
    <w:rsid w:val="00D24221"/>
    <w:rsid w:val="00D24739"/>
    <w:rsid w:val="00D24B2F"/>
    <w:rsid w:val="00D251B7"/>
    <w:rsid w:val="00D25330"/>
    <w:rsid w:val="00D2560A"/>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57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E03"/>
    <w:rsid w:val="00D43FA9"/>
    <w:rsid w:val="00D442A2"/>
    <w:rsid w:val="00D449F0"/>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3E0F"/>
    <w:rsid w:val="00D542B0"/>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788"/>
    <w:rsid w:val="00D62C52"/>
    <w:rsid w:val="00D62EAC"/>
    <w:rsid w:val="00D632BB"/>
    <w:rsid w:val="00D632F3"/>
    <w:rsid w:val="00D6336A"/>
    <w:rsid w:val="00D634D4"/>
    <w:rsid w:val="00D637BA"/>
    <w:rsid w:val="00D6398A"/>
    <w:rsid w:val="00D64000"/>
    <w:rsid w:val="00D641D7"/>
    <w:rsid w:val="00D6421C"/>
    <w:rsid w:val="00D64419"/>
    <w:rsid w:val="00D644C5"/>
    <w:rsid w:val="00D64AB7"/>
    <w:rsid w:val="00D64D0D"/>
    <w:rsid w:val="00D64FC8"/>
    <w:rsid w:val="00D656B1"/>
    <w:rsid w:val="00D65AED"/>
    <w:rsid w:val="00D65B0A"/>
    <w:rsid w:val="00D65B18"/>
    <w:rsid w:val="00D6686E"/>
    <w:rsid w:val="00D66AA0"/>
    <w:rsid w:val="00D6756E"/>
    <w:rsid w:val="00D676D2"/>
    <w:rsid w:val="00D67920"/>
    <w:rsid w:val="00D67E78"/>
    <w:rsid w:val="00D704B8"/>
    <w:rsid w:val="00D71122"/>
    <w:rsid w:val="00D71204"/>
    <w:rsid w:val="00D71EB2"/>
    <w:rsid w:val="00D72D49"/>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26C"/>
    <w:rsid w:val="00D80692"/>
    <w:rsid w:val="00D80735"/>
    <w:rsid w:val="00D80795"/>
    <w:rsid w:val="00D809CB"/>
    <w:rsid w:val="00D80B45"/>
    <w:rsid w:val="00D81669"/>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16C"/>
    <w:rsid w:val="00DA0230"/>
    <w:rsid w:val="00DA079C"/>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B0C"/>
    <w:rsid w:val="00DA2F90"/>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A2D"/>
    <w:rsid w:val="00DC3A42"/>
    <w:rsid w:val="00DC3CCB"/>
    <w:rsid w:val="00DC3DA8"/>
    <w:rsid w:val="00DC3DFB"/>
    <w:rsid w:val="00DC4028"/>
    <w:rsid w:val="00DC4405"/>
    <w:rsid w:val="00DC50E2"/>
    <w:rsid w:val="00DC5260"/>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AD4"/>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7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3F5E"/>
    <w:rsid w:val="00DF4756"/>
    <w:rsid w:val="00DF4971"/>
    <w:rsid w:val="00DF4A76"/>
    <w:rsid w:val="00DF554F"/>
    <w:rsid w:val="00DF556D"/>
    <w:rsid w:val="00DF57EA"/>
    <w:rsid w:val="00DF59EA"/>
    <w:rsid w:val="00DF6779"/>
    <w:rsid w:val="00DF6AE3"/>
    <w:rsid w:val="00DF70ED"/>
    <w:rsid w:val="00DF7533"/>
    <w:rsid w:val="00DF7798"/>
    <w:rsid w:val="00DF7A96"/>
    <w:rsid w:val="00DF7DF8"/>
    <w:rsid w:val="00E0177A"/>
    <w:rsid w:val="00E01A77"/>
    <w:rsid w:val="00E020E2"/>
    <w:rsid w:val="00E02F88"/>
    <w:rsid w:val="00E0307C"/>
    <w:rsid w:val="00E033B0"/>
    <w:rsid w:val="00E033BA"/>
    <w:rsid w:val="00E033C1"/>
    <w:rsid w:val="00E034A9"/>
    <w:rsid w:val="00E03920"/>
    <w:rsid w:val="00E03A0B"/>
    <w:rsid w:val="00E03CA1"/>
    <w:rsid w:val="00E03CEF"/>
    <w:rsid w:val="00E03E1A"/>
    <w:rsid w:val="00E03F6D"/>
    <w:rsid w:val="00E041C7"/>
    <w:rsid w:val="00E0439D"/>
    <w:rsid w:val="00E045A7"/>
    <w:rsid w:val="00E04931"/>
    <w:rsid w:val="00E049FB"/>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9CA"/>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1E1D"/>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3049E"/>
    <w:rsid w:val="00E3086D"/>
    <w:rsid w:val="00E30B57"/>
    <w:rsid w:val="00E310AF"/>
    <w:rsid w:val="00E311B3"/>
    <w:rsid w:val="00E312D5"/>
    <w:rsid w:val="00E314DD"/>
    <w:rsid w:val="00E31B82"/>
    <w:rsid w:val="00E32506"/>
    <w:rsid w:val="00E325CC"/>
    <w:rsid w:val="00E326BE"/>
    <w:rsid w:val="00E326D5"/>
    <w:rsid w:val="00E331B2"/>
    <w:rsid w:val="00E331D5"/>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071"/>
    <w:rsid w:val="00E41425"/>
    <w:rsid w:val="00E414DC"/>
    <w:rsid w:val="00E41786"/>
    <w:rsid w:val="00E41CDB"/>
    <w:rsid w:val="00E42292"/>
    <w:rsid w:val="00E42427"/>
    <w:rsid w:val="00E428F1"/>
    <w:rsid w:val="00E42C98"/>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769"/>
    <w:rsid w:val="00E46C35"/>
    <w:rsid w:val="00E4726C"/>
    <w:rsid w:val="00E4738A"/>
    <w:rsid w:val="00E47589"/>
    <w:rsid w:val="00E4762A"/>
    <w:rsid w:val="00E47A41"/>
    <w:rsid w:val="00E47E65"/>
    <w:rsid w:val="00E47EFA"/>
    <w:rsid w:val="00E500A2"/>
    <w:rsid w:val="00E5012F"/>
    <w:rsid w:val="00E504E0"/>
    <w:rsid w:val="00E51006"/>
    <w:rsid w:val="00E52880"/>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A44"/>
    <w:rsid w:val="00E77D8E"/>
    <w:rsid w:val="00E8074C"/>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61"/>
    <w:rsid w:val="00E930B3"/>
    <w:rsid w:val="00E934EF"/>
    <w:rsid w:val="00E9378A"/>
    <w:rsid w:val="00E9379E"/>
    <w:rsid w:val="00E938A2"/>
    <w:rsid w:val="00E93F07"/>
    <w:rsid w:val="00E9401F"/>
    <w:rsid w:val="00E94636"/>
    <w:rsid w:val="00E94FDD"/>
    <w:rsid w:val="00E95198"/>
    <w:rsid w:val="00E95292"/>
    <w:rsid w:val="00E954BA"/>
    <w:rsid w:val="00E955A0"/>
    <w:rsid w:val="00E9568C"/>
    <w:rsid w:val="00E9577B"/>
    <w:rsid w:val="00E9588C"/>
    <w:rsid w:val="00E95C67"/>
    <w:rsid w:val="00E9608D"/>
    <w:rsid w:val="00E967BE"/>
    <w:rsid w:val="00E9689F"/>
    <w:rsid w:val="00E96F1E"/>
    <w:rsid w:val="00E9720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475"/>
    <w:rsid w:val="00EC6A14"/>
    <w:rsid w:val="00EC6EF7"/>
    <w:rsid w:val="00EC7119"/>
    <w:rsid w:val="00EC714C"/>
    <w:rsid w:val="00EC7153"/>
    <w:rsid w:val="00EC7668"/>
    <w:rsid w:val="00EC7AA5"/>
    <w:rsid w:val="00EC7AB8"/>
    <w:rsid w:val="00EC7B09"/>
    <w:rsid w:val="00EC7FA4"/>
    <w:rsid w:val="00ED0240"/>
    <w:rsid w:val="00ED0B5B"/>
    <w:rsid w:val="00ED14C8"/>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E02A3"/>
    <w:rsid w:val="00EE0DC1"/>
    <w:rsid w:val="00EE10BA"/>
    <w:rsid w:val="00EE1628"/>
    <w:rsid w:val="00EE16A0"/>
    <w:rsid w:val="00EE171E"/>
    <w:rsid w:val="00EE2119"/>
    <w:rsid w:val="00EE2268"/>
    <w:rsid w:val="00EE24A9"/>
    <w:rsid w:val="00EE24B9"/>
    <w:rsid w:val="00EE2B48"/>
    <w:rsid w:val="00EE2B85"/>
    <w:rsid w:val="00EE2E7C"/>
    <w:rsid w:val="00EE2EDB"/>
    <w:rsid w:val="00EE3210"/>
    <w:rsid w:val="00EE376A"/>
    <w:rsid w:val="00EE3879"/>
    <w:rsid w:val="00EE39E4"/>
    <w:rsid w:val="00EE4545"/>
    <w:rsid w:val="00EE484B"/>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B71"/>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60F3"/>
    <w:rsid w:val="00F06386"/>
    <w:rsid w:val="00F06768"/>
    <w:rsid w:val="00F06846"/>
    <w:rsid w:val="00F0709E"/>
    <w:rsid w:val="00F07F82"/>
    <w:rsid w:val="00F11449"/>
    <w:rsid w:val="00F1145D"/>
    <w:rsid w:val="00F115D6"/>
    <w:rsid w:val="00F118DB"/>
    <w:rsid w:val="00F11AF0"/>
    <w:rsid w:val="00F11B12"/>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19DD"/>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6F51"/>
    <w:rsid w:val="00F57756"/>
    <w:rsid w:val="00F5785A"/>
    <w:rsid w:val="00F57BD9"/>
    <w:rsid w:val="00F57F3B"/>
    <w:rsid w:val="00F6092F"/>
    <w:rsid w:val="00F60D2F"/>
    <w:rsid w:val="00F60FE0"/>
    <w:rsid w:val="00F611C1"/>
    <w:rsid w:val="00F619F4"/>
    <w:rsid w:val="00F61EAB"/>
    <w:rsid w:val="00F621C3"/>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EAB"/>
    <w:rsid w:val="00F674BA"/>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4623"/>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72FA"/>
    <w:rsid w:val="00F87851"/>
    <w:rsid w:val="00F87A66"/>
    <w:rsid w:val="00F87BB1"/>
    <w:rsid w:val="00F87CFF"/>
    <w:rsid w:val="00F87F3B"/>
    <w:rsid w:val="00F9001F"/>
    <w:rsid w:val="00F901FF"/>
    <w:rsid w:val="00F9028F"/>
    <w:rsid w:val="00F9047E"/>
    <w:rsid w:val="00F904A7"/>
    <w:rsid w:val="00F908C7"/>
    <w:rsid w:val="00F90A18"/>
    <w:rsid w:val="00F90A80"/>
    <w:rsid w:val="00F90E57"/>
    <w:rsid w:val="00F911F1"/>
    <w:rsid w:val="00F91417"/>
    <w:rsid w:val="00F9170E"/>
    <w:rsid w:val="00F918CA"/>
    <w:rsid w:val="00F9237C"/>
    <w:rsid w:val="00F941E0"/>
    <w:rsid w:val="00F9446E"/>
    <w:rsid w:val="00F945DD"/>
    <w:rsid w:val="00F949E6"/>
    <w:rsid w:val="00F95006"/>
    <w:rsid w:val="00F9509F"/>
    <w:rsid w:val="00F95F20"/>
    <w:rsid w:val="00F96799"/>
    <w:rsid w:val="00F96A04"/>
    <w:rsid w:val="00F96C62"/>
    <w:rsid w:val="00F96D9B"/>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95"/>
    <w:rsid w:val="00FB51D9"/>
    <w:rsid w:val="00FB5214"/>
    <w:rsid w:val="00FB55A9"/>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A4D"/>
    <w:rsid w:val="00FC3C15"/>
    <w:rsid w:val="00FC3CC9"/>
    <w:rsid w:val="00FC3E67"/>
    <w:rsid w:val="00FC3E97"/>
    <w:rsid w:val="00FC4093"/>
    <w:rsid w:val="00FC424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486"/>
    <w:rsid w:val="00FD172E"/>
    <w:rsid w:val="00FD1795"/>
    <w:rsid w:val="00FD1CF5"/>
    <w:rsid w:val="00FD1D50"/>
    <w:rsid w:val="00FD1E1A"/>
    <w:rsid w:val="00FD1F32"/>
    <w:rsid w:val="00FD1F70"/>
    <w:rsid w:val="00FD22B2"/>
    <w:rsid w:val="00FD2455"/>
    <w:rsid w:val="00FD26C8"/>
    <w:rsid w:val="00FD3023"/>
    <w:rsid w:val="00FD35B6"/>
    <w:rsid w:val="00FD3756"/>
    <w:rsid w:val="00FD3764"/>
    <w:rsid w:val="00FD3838"/>
    <w:rsid w:val="00FD3911"/>
    <w:rsid w:val="00FD3B5D"/>
    <w:rsid w:val="00FD3FF5"/>
    <w:rsid w:val="00FD40F1"/>
    <w:rsid w:val="00FD53E8"/>
    <w:rsid w:val="00FD5E16"/>
    <w:rsid w:val="00FD64D0"/>
    <w:rsid w:val="00FD65D4"/>
    <w:rsid w:val="00FD6C4C"/>
    <w:rsid w:val="00FD6D50"/>
    <w:rsid w:val="00FD6E8E"/>
    <w:rsid w:val="00FD72AD"/>
    <w:rsid w:val="00FD751D"/>
    <w:rsid w:val="00FD7CC7"/>
    <w:rsid w:val="00FE06E5"/>
    <w:rsid w:val="00FE07A8"/>
    <w:rsid w:val="00FE0996"/>
    <w:rsid w:val="00FE158B"/>
    <w:rsid w:val="00FE1674"/>
    <w:rsid w:val="00FE1689"/>
    <w:rsid w:val="00FE16E4"/>
    <w:rsid w:val="00FE1730"/>
    <w:rsid w:val="00FE21DC"/>
    <w:rsid w:val="00FE271F"/>
    <w:rsid w:val="00FE29D2"/>
    <w:rsid w:val="00FE2C6F"/>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 w:val="08A723F6"/>
    <w:rsid w:val="299AC04A"/>
    <w:rsid w:val="36569E6D"/>
    <w:rsid w:val="48E14EF2"/>
    <w:rsid w:val="7A5BD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F88B"/>
  <w15:docId w15:val="{6ACCED5C-77DE-4BB8-B933-CA208137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F15FB5"/>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F15FB5"/>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F15FB5"/>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F15FB5"/>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F15FB5"/>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F15FB5"/>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F15FB5"/>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F15FB5"/>
    <w:rPr>
      <w:rFonts w:asciiTheme="majorHAnsi" w:eastAsiaTheme="majorEastAsia" w:hAnsiTheme="majorHAnsi" w:cs="Times New Roman"/>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semiHidden/>
    <w:locked/>
    <w:rsid w:val="00F15FB5"/>
    <w:rPr>
      <w:rFonts w:cs="Times New Roman"/>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rFonts w:cs="Times New Roman"/>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sz w:val="16"/>
      <w:szCs w:val="16"/>
    </w:rPr>
  </w:style>
  <w:style w:type="character" w:styleId="Hyperlink">
    <w:name w:val="Hyperlink"/>
    <w:basedOn w:val="Absatz-Standardschriftart"/>
    <w:uiPriority w:val="99"/>
    <w:rsid w:val="00F15FB5"/>
    <w:rPr>
      <w:rFonts w:cs="Times New Roman"/>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sz w:val="16"/>
      <w:szCs w:val="16"/>
    </w:rPr>
  </w:style>
  <w:style w:type="character" w:styleId="Fett">
    <w:name w:val="Strong"/>
    <w:basedOn w:val="Absatz-Standardschriftart"/>
    <w:uiPriority w:val="22"/>
    <w:qFormat/>
    <w:rsid w:val="00F15FB5"/>
    <w:rPr>
      <w:rFonts w:cs="Times New Roman"/>
      <w:b/>
    </w:rPr>
  </w:style>
  <w:style w:type="character" w:styleId="Kommentarzeichen">
    <w:name w:val="annotation reference"/>
    <w:basedOn w:val="Absatz-Standardschriftart"/>
    <w:uiPriority w:val="99"/>
    <w:semiHidden/>
    <w:rsid w:val="00F15FB5"/>
    <w:rPr>
      <w:rFonts w:cs="Times New Roman"/>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rFonts w:cs="Times New Roman"/>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F15FB5"/>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F15FB5"/>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F15FB5"/>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F15FB5"/>
    <w:rPr>
      <w:rFonts w:cs="Times New Roman"/>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F15FB5"/>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F15FB5"/>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15FB5"/>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F15FB5"/>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15FB5"/>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F15FB5"/>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F15FB5"/>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F15FB5"/>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15FB5"/>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15FB5"/>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F15FB5"/>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15FB5"/>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15FB5"/>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F15FB5"/>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A6468B"/>
    <w:rPr>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style>
  <w:style w:type="character" w:customStyle="1" w:styleId="acopre1">
    <w:name w:val="acopre1"/>
    <w:basedOn w:val="Absatz-Standardschriftart"/>
    <w:rsid w:val="00B97F11"/>
  </w:style>
  <w:style w:type="character" w:customStyle="1" w:styleId="normaltextrun">
    <w:name w:val="normaltextrun"/>
    <w:basedOn w:val="Absatz-Standardschriftart"/>
    <w:rsid w:val="004A3DF9"/>
  </w:style>
  <w:style w:type="character" w:customStyle="1" w:styleId="NichtaufgelsteErwhnung2">
    <w:name w:val="Nicht aufgelöste Erwähnung2"/>
    <w:basedOn w:val="Absatz-Standardschriftart"/>
    <w:uiPriority w:val="99"/>
    <w:semiHidden/>
    <w:unhideWhenUsed/>
    <w:rsid w:val="00313A0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color w:val="605E5C"/>
      <w:shd w:val="clear" w:color="auto" w:fill="E1DFDD"/>
    </w:rPr>
  </w:style>
  <w:style w:type="character" w:customStyle="1" w:styleId="cf01">
    <w:name w:val="cf01"/>
    <w:basedOn w:val="Absatz-Standardschriftart"/>
    <w:rsid w:val="008B6959"/>
    <w:rPr>
      <w:rFonts w:ascii="Segoe UI" w:hAnsi="Segoe UI" w:cs="Segoe UI" w:hint="default"/>
      <w:sz w:val="18"/>
      <w:szCs w:val="18"/>
    </w:rPr>
  </w:style>
  <w:style w:type="character" w:customStyle="1" w:styleId="eop">
    <w:name w:val="eop"/>
    <w:basedOn w:val="Absatz-Standardschriftart"/>
    <w:rsid w:val="00526F54"/>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color w:val="404040" w:themeColor="text1" w:themeTint="BF"/>
      <w:sz w:val="24"/>
      <w:szCs w:val="24"/>
    </w:rPr>
  </w:style>
  <w:style w:type="character" w:customStyle="1" w:styleId="NichtaufgelsteErwhnung4">
    <w:name w:val="Nicht aufgelöste Erwähnung4"/>
    <w:basedOn w:val="Absatz-Standardschriftart"/>
    <w:uiPriority w:val="99"/>
    <w:semiHidden/>
    <w:unhideWhenUsed/>
    <w:rsid w:val="00537E67"/>
    <w:rPr>
      <w:color w:val="605E5C"/>
      <w:shd w:val="clear" w:color="auto" w:fill="E1DFDD"/>
    </w:rPr>
  </w:style>
  <w:style w:type="character" w:styleId="NichtaufgelsteErwhnung">
    <w:name w:val="Unresolved Mention"/>
    <w:basedOn w:val="Absatz-Standardschriftart"/>
    <w:uiPriority w:val="99"/>
    <w:semiHidden/>
    <w:unhideWhenUsed/>
    <w:rsid w:val="00807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presse" TargetMode="External"/><Relationship Id="rId13" Type="http://schemas.openxmlformats.org/officeDocument/2006/relationships/hyperlink" Target="mailto:eileen.rossmann@%0dmmb-media.de%0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h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khs.com%0d" TargetMode="External"/><Relationship Id="rId5" Type="http://schemas.openxmlformats.org/officeDocument/2006/relationships/webSettings" Target="webSettings.xml"/><Relationship Id="rId15" Type="http://schemas.openxmlformats.org/officeDocument/2006/relationships/hyperlink" Target="https://www.khs.com" TargetMode="External"/><Relationship Id="rId10" Type="http://schemas.openxmlformats.org/officeDocument/2006/relationships/hyperlink" Target="https://KHS.dphoto.com/album/0f5sr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hs.com/presse/publikationen/newsletter.html" TargetMode="External"/><Relationship Id="rId14" Type="http://schemas.openxmlformats.org/officeDocument/2006/relationships/hyperlink" Target="mailto:eileen.rossmann@%0dmmb-media.de%0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0737-40D2-4221-A5A5-56480FD1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6080</Characters>
  <Application>Microsoft Office Word</Application>
  <DocSecurity>0</DocSecurity>
  <Lines>50</Lines>
  <Paragraphs>13</Paragraphs>
  <ScaleCrop>false</ScaleCrop>
  <Company>KHS GmbH</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3</cp:revision>
  <cp:lastPrinted>2022-10-18T10:59:00Z</cp:lastPrinted>
  <dcterms:created xsi:type="dcterms:W3CDTF">2022-10-17T09:46:00Z</dcterms:created>
  <dcterms:modified xsi:type="dcterms:W3CDTF">2022-10-18T10:59:00Z</dcterms:modified>
  <cp:category>Verpacken</cp:category>
</cp:coreProperties>
</file>