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0930" w14:textId="77777777" w:rsidR="00C34F7A" w:rsidRPr="00506831" w:rsidRDefault="00506831" w:rsidP="006437F5">
      <w:pPr>
        <w:pStyle w:val="Pressemitteilung"/>
      </w:pPr>
      <w:r w:rsidRPr="00506831">
        <w:t>P</w:t>
      </w:r>
      <w:r w:rsidR="006437F5">
        <w:t>ressemitteilung</w:t>
      </w:r>
    </w:p>
    <w:p w14:paraId="7576836E" w14:textId="77777777" w:rsidR="00802B1E" w:rsidRDefault="008B3811" w:rsidP="00802B1E">
      <w:pPr>
        <w:pStyle w:val="Stichzeile"/>
      </w:pPr>
      <w:r>
        <w:t>Unternehmen</w:t>
      </w:r>
    </w:p>
    <w:p w14:paraId="49F24FA5" w14:textId="77777777" w:rsidR="00802B1E" w:rsidRDefault="00802B1E" w:rsidP="00802B1E">
      <w:pPr>
        <w:pStyle w:val="Stichzeile"/>
      </w:pPr>
    </w:p>
    <w:p w14:paraId="02143171" w14:textId="7D2B09AE" w:rsidR="00556837" w:rsidRPr="00802B1E" w:rsidRDefault="00C91AA9" w:rsidP="00802B1E">
      <w:pPr>
        <w:pStyle w:val="Stichzeile"/>
        <w:rPr>
          <w:b/>
          <w:sz w:val="38"/>
          <w:szCs w:val="38"/>
        </w:rPr>
      </w:pPr>
      <w:r w:rsidRPr="00802B1E">
        <w:rPr>
          <w:b/>
          <w:sz w:val="38"/>
          <w:szCs w:val="38"/>
        </w:rPr>
        <w:t>Kunststoff</w:t>
      </w:r>
      <w:r w:rsidR="00A00C4D">
        <w:rPr>
          <w:b/>
          <w:sz w:val="38"/>
          <w:szCs w:val="38"/>
        </w:rPr>
        <w:t>logistik</w:t>
      </w:r>
      <w:r w:rsidRPr="00802B1E">
        <w:rPr>
          <w:b/>
          <w:sz w:val="38"/>
          <w:szCs w:val="38"/>
        </w:rPr>
        <w:t xml:space="preserve">spezialist GREIWING </w:t>
      </w:r>
      <w:r w:rsidR="00A00C4D">
        <w:rPr>
          <w:b/>
          <w:sz w:val="38"/>
          <w:szCs w:val="38"/>
        </w:rPr>
        <w:t>wächst weiter</w:t>
      </w:r>
      <w:r w:rsidRPr="00802B1E">
        <w:rPr>
          <w:b/>
          <w:sz w:val="38"/>
          <w:szCs w:val="38"/>
        </w:rPr>
        <w:t xml:space="preserve"> und übernimmt die SEPARATION AG </w:t>
      </w:r>
    </w:p>
    <w:p w14:paraId="2FDD4AFB" w14:textId="368B9994" w:rsidR="004C26B4" w:rsidRDefault="00794AA9" w:rsidP="00255479">
      <w:pPr>
        <w:pStyle w:val="Bulletpoints"/>
      </w:pPr>
      <w:r>
        <w:t>Leistungsspektrum für die Kunststoffindustrie erweitert</w:t>
      </w:r>
    </w:p>
    <w:p w14:paraId="09192DD9" w14:textId="65B966CC" w:rsidR="00794AA9" w:rsidRDefault="00794AA9" w:rsidP="00255479">
      <w:pPr>
        <w:pStyle w:val="Bulletpoints"/>
      </w:pPr>
      <w:r>
        <w:t xml:space="preserve">Mobile Lösungen </w:t>
      </w:r>
      <w:r w:rsidRPr="00740C0E">
        <w:t xml:space="preserve">schnell und flexibel </w:t>
      </w:r>
      <w:r>
        <w:t xml:space="preserve">überall </w:t>
      </w:r>
      <w:r w:rsidRPr="00740C0E">
        <w:t>einsetzbar</w:t>
      </w:r>
    </w:p>
    <w:p w14:paraId="767300F4" w14:textId="07A5B03C" w:rsidR="004C26B4" w:rsidRPr="003C03DF" w:rsidRDefault="00794AA9" w:rsidP="00FF5056">
      <w:pPr>
        <w:pStyle w:val="Bulletpoints"/>
      </w:pPr>
      <w:r>
        <w:t>Marke und Mitarbeiterstamm bleiben erhalten</w:t>
      </w:r>
    </w:p>
    <w:p w14:paraId="7D647A12" w14:textId="57C90172" w:rsidR="000A1965" w:rsidRDefault="0016425E" w:rsidP="00C95A38">
      <w:pPr>
        <w:pStyle w:val="Teaser"/>
      </w:pPr>
      <w:r>
        <w:t>Greven</w:t>
      </w:r>
      <w:r w:rsidR="00785503" w:rsidRPr="0005339B">
        <w:t>,</w:t>
      </w:r>
      <w:r w:rsidR="00D759FF">
        <w:t xml:space="preserve"> </w:t>
      </w:r>
      <w:r w:rsidR="00C95A38">
        <w:t>8</w:t>
      </w:r>
      <w:r w:rsidR="00D759FF">
        <w:t xml:space="preserve">. </w:t>
      </w:r>
      <w:r w:rsidR="00C95A38">
        <w:t>Dezember</w:t>
      </w:r>
      <w:r w:rsidR="00D759FF">
        <w:t xml:space="preserve"> 2020 </w:t>
      </w:r>
      <w:r w:rsidR="00785503" w:rsidRPr="000A1965">
        <w:t>–</w:t>
      </w:r>
      <w:r w:rsidR="008B3811" w:rsidRPr="000A1965">
        <w:t xml:space="preserve"> </w:t>
      </w:r>
      <w:r w:rsidR="000A1965" w:rsidRPr="000A1965">
        <w:t>Die</w:t>
      </w:r>
      <w:r w:rsidR="004114C5" w:rsidRPr="000A1965">
        <w:t xml:space="preserve"> </w:t>
      </w:r>
      <w:r w:rsidR="00E20072" w:rsidRPr="000A1965">
        <w:t xml:space="preserve">GREIWING </w:t>
      </w:r>
      <w:proofErr w:type="spellStart"/>
      <w:r w:rsidR="00E20072" w:rsidRPr="000A1965">
        <w:t>logistics</w:t>
      </w:r>
      <w:proofErr w:type="spellEnd"/>
      <w:r w:rsidR="00E20072" w:rsidRPr="000A1965">
        <w:t xml:space="preserve"> </w:t>
      </w:r>
      <w:proofErr w:type="spellStart"/>
      <w:r w:rsidR="00E20072" w:rsidRPr="000A1965">
        <w:t>for</w:t>
      </w:r>
      <w:proofErr w:type="spellEnd"/>
      <w:r w:rsidR="00E20072" w:rsidRPr="000A1965">
        <w:t xml:space="preserve"> </w:t>
      </w:r>
      <w:proofErr w:type="spellStart"/>
      <w:r w:rsidR="00E20072" w:rsidRPr="000A1965">
        <w:t>you</w:t>
      </w:r>
      <w:proofErr w:type="spellEnd"/>
      <w:r w:rsidR="00E20072" w:rsidRPr="000A1965">
        <w:t xml:space="preserve"> GmbH </w:t>
      </w:r>
      <w:r w:rsidR="00924289">
        <w:t xml:space="preserve">hat </w:t>
      </w:r>
      <w:r w:rsidR="00C91AA9">
        <w:t xml:space="preserve">zum </w:t>
      </w:r>
      <w:r w:rsidR="00924289">
        <w:t xml:space="preserve">1. Oktober die Separation AG mit Sitz im belgischen </w:t>
      </w:r>
      <w:proofErr w:type="spellStart"/>
      <w:r w:rsidR="00924289" w:rsidRPr="00924289">
        <w:t>Eynatten</w:t>
      </w:r>
      <w:proofErr w:type="spellEnd"/>
      <w:r w:rsidR="00924289">
        <w:t xml:space="preserve"> übernommen</w:t>
      </w:r>
      <w:r>
        <w:t>.</w:t>
      </w:r>
      <w:r w:rsidR="00924289">
        <w:t xml:space="preserve"> Das Unternehmen hat sich auf die </w:t>
      </w:r>
      <w:proofErr w:type="spellStart"/>
      <w:r w:rsidR="00924289" w:rsidRPr="00924289">
        <w:t>opt</w:t>
      </w:r>
      <w:r w:rsidR="00884960">
        <w:t>o</w:t>
      </w:r>
      <w:proofErr w:type="spellEnd"/>
      <w:r w:rsidR="00884960">
        <w:t>-</w:t>
      </w:r>
      <w:r w:rsidR="00924289" w:rsidRPr="00924289">
        <w:t>elektronische Sortierung von Kunststoff</w:t>
      </w:r>
      <w:r w:rsidR="00740C0E">
        <w:t>granulaten</w:t>
      </w:r>
      <w:r w:rsidR="00924289">
        <w:t xml:space="preserve"> spezialisiert und ist </w:t>
      </w:r>
      <w:r w:rsidR="00F04E27">
        <w:t xml:space="preserve">damit </w:t>
      </w:r>
      <w:r w:rsidR="00924289">
        <w:t xml:space="preserve">seit 20 Jahren am Markt etabliert. </w:t>
      </w:r>
      <w:r w:rsidR="00740C0E">
        <w:t>D</w:t>
      </w:r>
      <w:r w:rsidR="00740C0E" w:rsidRPr="00740C0E">
        <w:t>as Leistungsspektrum von G</w:t>
      </w:r>
      <w:r w:rsidR="00740C0E">
        <w:t>REI</w:t>
      </w:r>
      <w:r w:rsidR="00740C0E" w:rsidRPr="00740C0E">
        <w:t xml:space="preserve">WING ergänzt </w:t>
      </w:r>
      <w:r w:rsidR="00740C0E">
        <w:t>d</w:t>
      </w:r>
      <w:r w:rsidR="00740C0E" w:rsidRPr="00740C0E">
        <w:t xml:space="preserve">ie Separation AG insofern, als dass sie das Sortieren und Selektieren von Granulaten auch beim Kunden vor Ort </w:t>
      </w:r>
      <w:r w:rsidR="007006A4">
        <w:t>ermöglicht</w:t>
      </w:r>
      <w:r w:rsidR="00740C0E" w:rsidRPr="00740C0E">
        <w:t>. Zum Einsatz kommen dabei mobile „Granulat-Kliniken“</w:t>
      </w:r>
      <w:r w:rsidR="00E74AE2">
        <w:t>, die das Unternehmen selbst entwickelt hat</w:t>
      </w:r>
      <w:r w:rsidR="00740C0E" w:rsidRPr="00740C0E">
        <w:t>.</w:t>
      </w:r>
    </w:p>
    <w:p w14:paraId="4299AA93" w14:textId="403C1738" w:rsidR="00234AB6" w:rsidRDefault="00234AB6" w:rsidP="00924289">
      <w:pPr>
        <w:spacing w:line="360" w:lineRule="auto"/>
        <w:contextualSpacing/>
        <w:rPr>
          <w:rStyle w:val="TextZchn"/>
        </w:rPr>
      </w:pPr>
      <w:r w:rsidRPr="00234AB6">
        <w:rPr>
          <w:rStyle w:val="TextZchn"/>
        </w:rPr>
        <w:t>„</w:t>
      </w:r>
      <w:r w:rsidR="00D04DEA">
        <w:rPr>
          <w:rStyle w:val="TextZchn"/>
        </w:rPr>
        <w:t>U</w:t>
      </w:r>
      <w:r w:rsidR="00D04DEA" w:rsidRPr="00D04DEA">
        <w:rPr>
          <w:rStyle w:val="TextZchn"/>
        </w:rPr>
        <w:t xml:space="preserve">nser Anspruch ist es, immer dort zu sein, wo </w:t>
      </w:r>
      <w:r w:rsidR="00D04DEA">
        <w:rPr>
          <w:rStyle w:val="TextZchn"/>
        </w:rPr>
        <w:t xml:space="preserve">unsere Kunden </w:t>
      </w:r>
      <w:r w:rsidR="00D04DEA" w:rsidRPr="00D04DEA">
        <w:rPr>
          <w:rStyle w:val="TextZchn"/>
        </w:rPr>
        <w:t xml:space="preserve">uns brauchen. </w:t>
      </w:r>
      <w:r w:rsidR="00D04DEA">
        <w:rPr>
          <w:rStyle w:val="TextZchn"/>
        </w:rPr>
        <w:t>Deshalb freuen wir uns sehr, neben unseren bisherigen Leistungen nun auch das S</w:t>
      </w:r>
      <w:r w:rsidR="00D04DEA" w:rsidRPr="00D04DEA">
        <w:rPr>
          <w:rStyle w:val="TextZchn"/>
        </w:rPr>
        <w:t xml:space="preserve">ieben und </w:t>
      </w:r>
      <w:r w:rsidR="00D04DEA">
        <w:rPr>
          <w:rStyle w:val="TextZchn"/>
        </w:rPr>
        <w:t>S</w:t>
      </w:r>
      <w:r w:rsidR="00D04DEA" w:rsidRPr="00D04DEA">
        <w:rPr>
          <w:rStyle w:val="TextZchn"/>
        </w:rPr>
        <w:t xml:space="preserve">ortieren </w:t>
      </w:r>
      <w:r w:rsidR="0001166F">
        <w:rPr>
          <w:rStyle w:val="TextZchn"/>
        </w:rPr>
        <w:t xml:space="preserve">sowie das </w:t>
      </w:r>
      <w:r w:rsidR="00884960">
        <w:rPr>
          <w:rStyle w:val="TextZchn"/>
        </w:rPr>
        <w:t xml:space="preserve">Entstauben und </w:t>
      </w:r>
      <w:proofErr w:type="spellStart"/>
      <w:r w:rsidR="00884960">
        <w:rPr>
          <w:rStyle w:val="TextZchn"/>
        </w:rPr>
        <w:t>Entmetallisieren</w:t>
      </w:r>
      <w:proofErr w:type="spellEnd"/>
      <w:r w:rsidR="00884960">
        <w:rPr>
          <w:rStyle w:val="TextZchn"/>
        </w:rPr>
        <w:t xml:space="preserve"> </w:t>
      </w:r>
      <w:r w:rsidR="00D04DEA">
        <w:rPr>
          <w:rStyle w:val="TextZchn"/>
        </w:rPr>
        <w:t xml:space="preserve">von </w:t>
      </w:r>
      <w:r w:rsidR="00D04DEA" w:rsidRPr="00D04DEA">
        <w:rPr>
          <w:rStyle w:val="TextZchn"/>
        </w:rPr>
        <w:t>Granulat</w:t>
      </w:r>
      <w:r w:rsidR="00D04DEA">
        <w:rPr>
          <w:rStyle w:val="TextZchn"/>
        </w:rPr>
        <w:t>en</w:t>
      </w:r>
      <w:r w:rsidR="00D04DEA" w:rsidRPr="00D04DEA">
        <w:rPr>
          <w:rStyle w:val="TextZchn"/>
        </w:rPr>
        <w:t xml:space="preserve"> vor Ort </w:t>
      </w:r>
      <w:r w:rsidR="00D04DEA">
        <w:rPr>
          <w:rStyle w:val="TextZchn"/>
        </w:rPr>
        <w:lastRenderedPageBreak/>
        <w:t>anbieten zu können</w:t>
      </w:r>
      <w:r w:rsidRPr="00234AB6">
        <w:rPr>
          <w:rStyle w:val="TextZchn"/>
        </w:rPr>
        <w:t xml:space="preserve">“, sagt </w:t>
      </w:r>
      <w:r w:rsidR="00924289">
        <w:rPr>
          <w:rStyle w:val="TextZchn"/>
        </w:rPr>
        <w:t>Jürgen Greiwing</w:t>
      </w:r>
      <w:r w:rsidRPr="00234AB6">
        <w:rPr>
          <w:rStyle w:val="TextZchn"/>
        </w:rPr>
        <w:t xml:space="preserve">, </w:t>
      </w:r>
      <w:r w:rsidR="00924289">
        <w:rPr>
          <w:rStyle w:val="TextZchn"/>
        </w:rPr>
        <w:t xml:space="preserve">Geschäftsführender Gesellschafter </w:t>
      </w:r>
      <w:r w:rsidRPr="00234AB6">
        <w:rPr>
          <w:rStyle w:val="TextZchn"/>
        </w:rPr>
        <w:t xml:space="preserve">der </w:t>
      </w:r>
      <w:r>
        <w:rPr>
          <w:rStyle w:val="TextZchn"/>
        </w:rPr>
        <w:t xml:space="preserve">GREIWING </w:t>
      </w:r>
      <w:proofErr w:type="spellStart"/>
      <w:r>
        <w:rPr>
          <w:rStyle w:val="TextZchn"/>
        </w:rPr>
        <w:t>logistics</w:t>
      </w:r>
      <w:proofErr w:type="spellEnd"/>
      <w:r>
        <w:rPr>
          <w:rStyle w:val="TextZchn"/>
        </w:rPr>
        <w:t xml:space="preserve"> </w:t>
      </w:r>
      <w:proofErr w:type="spellStart"/>
      <w:r>
        <w:rPr>
          <w:rStyle w:val="TextZchn"/>
        </w:rPr>
        <w:t>for</w:t>
      </w:r>
      <w:proofErr w:type="spellEnd"/>
      <w:r>
        <w:rPr>
          <w:rStyle w:val="TextZchn"/>
        </w:rPr>
        <w:t xml:space="preserve"> </w:t>
      </w:r>
      <w:proofErr w:type="spellStart"/>
      <w:r>
        <w:rPr>
          <w:rStyle w:val="TextZchn"/>
        </w:rPr>
        <w:t>you</w:t>
      </w:r>
      <w:proofErr w:type="spellEnd"/>
      <w:r>
        <w:rPr>
          <w:rStyle w:val="TextZchn"/>
        </w:rPr>
        <w:t xml:space="preserve"> GmbH</w:t>
      </w:r>
      <w:r w:rsidRPr="00234AB6">
        <w:rPr>
          <w:rStyle w:val="TextZchn"/>
        </w:rPr>
        <w:t>.</w:t>
      </w:r>
    </w:p>
    <w:p w14:paraId="21020E37" w14:textId="77777777" w:rsidR="006443B9" w:rsidRDefault="006443B9" w:rsidP="00924289">
      <w:pPr>
        <w:spacing w:line="360" w:lineRule="auto"/>
        <w:contextualSpacing/>
        <w:rPr>
          <w:rStyle w:val="TextZchn"/>
        </w:rPr>
      </w:pPr>
    </w:p>
    <w:p w14:paraId="5F22B0E0" w14:textId="5C538FF7" w:rsidR="006443B9" w:rsidRDefault="006443B9" w:rsidP="00924289">
      <w:pPr>
        <w:spacing w:line="360" w:lineRule="auto"/>
        <w:contextualSpacing/>
        <w:rPr>
          <w:rFonts w:ascii="Arial" w:hAnsi="Arial" w:cs="Arial"/>
        </w:rPr>
      </w:pPr>
      <w:r>
        <w:rPr>
          <w:rFonts w:ascii="Arial" w:hAnsi="Arial" w:cs="Arial"/>
        </w:rPr>
        <w:t xml:space="preserve">Mit Blick auf </w:t>
      </w:r>
      <w:r w:rsidR="00B33DC7">
        <w:rPr>
          <w:rFonts w:ascii="Arial" w:hAnsi="Arial" w:cs="Arial"/>
        </w:rPr>
        <w:t xml:space="preserve">die hohe Nachfrage hat sich </w:t>
      </w:r>
      <w:r w:rsidR="007006A4" w:rsidRPr="007006A4">
        <w:rPr>
          <w:rFonts w:ascii="Arial" w:hAnsi="Arial" w:cs="Arial"/>
        </w:rPr>
        <w:t xml:space="preserve">GREIWING bereits </w:t>
      </w:r>
      <w:r w:rsidR="00B33DC7">
        <w:rPr>
          <w:rFonts w:ascii="Arial" w:hAnsi="Arial" w:cs="Arial"/>
        </w:rPr>
        <w:t xml:space="preserve">um die Jahrtausendwende </w:t>
      </w:r>
      <w:r w:rsidR="007006A4" w:rsidRPr="007006A4">
        <w:rPr>
          <w:rFonts w:ascii="Arial" w:hAnsi="Arial" w:cs="Arial"/>
        </w:rPr>
        <w:t xml:space="preserve">auf </w:t>
      </w:r>
      <w:r w:rsidR="00B33DC7">
        <w:rPr>
          <w:rFonts w:ascii="Arial" w:hAnsi="Arial" w:cs="Arial"/>
        </w:rPr>
        <w:t xml:space="preserve">die Kunststofflogistik </w:t>
      </w:r>
      <w:r w:rsidR="007006A4" w:rsidRPr="007006A4">
        <w:rPr>
          <w:rFonts w:ascii="Arial" w:hAnsi="Arial" w:cs="Arial"/>
        </w:rPr>
        <w:t>spezialisiert</w:t>
      </w:r>
      <w:r w:rsidR="00B33DC7">
        <w:rPr>
          <w:rFonts w:ascii="Arial" w:hAnsi="Arial" w:cs="Arial"/>
        </w:rPr>
        <w:t>.</w:t>
      </w:r>
      <w:r w:rsidR="007006A4" w:rsidRPr="007006A4">
        <w:rPr>
          <w:rFonts w:ascii="Arial" w:hAnsi="Arial" w:cs="Arial"/>
        </w:rPr>
        <w:t xml:space="preserve"> </w:t>
      </w:r>
      <w:r w:rsidR="00B33DC7">
        <w:rPr>
          <w:rFonts w:ascii="Arial" w:hAnsi="Arial" w:cs="Arial"/>
        </w:rPr>
        <w:t>I</w:t>
      </w:r>
      <w:r w:rsidR="007006A4" w:rsidRPr="007006A4">
        <w:rPr>
          <w:rFonts w:ascii="Arial" w:hAnsi="Arial" w:cs="Arial"/>
        </w:rPr>
        <w:t xml:space="preserve">m Rahmen dessen </w:t>
      </w:r>
      <w:r w:rsidR="00B33DC7">
        <w:rPr>
          <w:rFonts w:ascii="Arial" w:hAnsi="Arial" w:cs="Arial"/>
        </w:rPr>
        <w:t xml:space="preserve">hat das Familienunternehmen </w:t>
      </w:r>
      <w:r w:rsidR="007006A4" w:rsidRPr="007006A4">
        <w:rPr>
          <w:rFonts w:ascii="Arial" w:hAnsi="Arial" w:cs="Arial"/>
        </w:rPr>
        <w:t>u</w:t>
      </w:r>
      <w:r w:rsidR="00D04DEA">
        <w:rPr>
          <w:rFonts w:ascii="Arial" w:hAnsi="Arial" w:cs="Arial"/>
        </w:rPr>
        <w:t xml:space="preserve">nter anderem </w:t>
      </w:r>
      <w:r w:rsidR="007006A4" w:rsidRPr="007006A4">
        <w:rPr>
          <w:rFonts w:ascii="Arial" w:hAnsi="Arial" w:cs="Arial"/>
        </w:rPr>
        <w:t xml:space="preserve">das </w:t>
      </w:r>
      <w:proofErr w:type="spellStart"/>
      <w:r w:rsidR="007006A4" w:rsidRPr="007006A4">
        <w:rPr>
          <w:rFonts w:ascii="Arial" w:hAnsi="Arial" w:cs="Arial"/>
        </w:rPr>
        <w:t>Granulattechnikum</w:t>
      </w:r>
      <w:proofErr w:type="spellEnd"/>
      <w:r w:rsidR="007006A4" w:rsidRPr="007006A4">
        <w:rPr>
          <w:rFonts w:ascii="Arial" w:hAnsi="Arial" w:cs="Arial"/>
        </w:rPr>
        <w:t xml:space="preserve"> in Wesel eingerichtet, das </w:t>
      </w:r>
      <w:r w:rsidR="00B33DC7">
        <w:rPr>
          <w:rFonts w:ascii="Arial" w:hAnsi="Arial" w:cs="Arial"/>
        </w:rPr>
        <w:t xml:space="preserve">über </w:t>
      </w:r>
      <w:r w:rsidR="007006A4" w:rsidRPr="007006A4">
        <w:rPr>
          <w:rFonts w:ascii="Arial" w:hAnsi="Arial" w:cs="Arial"/>
        </w:rPr>
        <w:t xml:space="preserve">automatisierte Farbmess- und Sortiersysteme für Kunststoffgranulate </w:t>
      </w:r>
      <w:r w:rsidR="00B33DC7">
        <w:rPr>
          <w:rFonts w:ascii="Arial" w:hAnsi="Arial" w:cs="Arial"/>
        </w:rPr>
        <w:t xml:space="preserve">verfügt und über das </w:t>
      </w:r>
      <w:r w:rsidR="007006A4" w:rsidRPr="007006A4">
        <w:rPr>
          <w:rFonts w:ascii="Arial" w:hAnsi="Arial" w:cs="Arial"/>
        </w:rPr>
        <w:t xml:space="preserve">sämtliche </w:t>
      </w:r>
      <w:proofErr w:type="spellStart"/>
      <w:r w:rsidR="007006A4" w:rsidRPr="007006A4">
        <w:rPr>
          <w:rFonts w:ascii="Arial" w:hAnsi="Arial" w:cs="Arial"/>
        </w:rPr>
        <w:t>Handlingservices</w:t>
      </w:r>
      <w:proofErr w:type="spellEnd"/>
      <w:r w:rsidR="00B33DC7">
        <w:rPr>
          <w:rFonts w:ascii="Arial" w:hAnsi="Arial" w:cs="Arial"/>
        </w:rPr>
        <w:t xml:space="preserve"> abgewickelt werden können</w:t>
      </w:r>
      <w:r w:rsidR="007006A4" w:rsidRPr="007006A4">
        <w:rPr>
          <w:rFonts w:ascii="Arial" w:hAnsi="Arial" w:cs="Arial"/>
        </w:rPr>
        <w:t xml:space="preserve">. </w:t>
      </w:r>
      <w:r w:rsidR="00CE5143">
        <w:rPr>
          <w:rFonts w:ascii="Arial" w:hAnsi="Arial" w:cs="Arial"/>
        </w:rPr>
        <w:t>H</w:t>
      </w:r>
      <w:r w:rsidR="00CE5143" w:rsidRPr="006443B9">
        <w:rPr>
          <w:rFonts w:ascii="Arial" w:hAnsi="Arial" w:cs="Arial"/>
        </w:rPr>
        <w:t xml:space="preserve">eute </w:t>
      </w:r>
      <w:r w:rsidR="005C6D61">
        <w:rPr>
          <w:rFonts w:ascii="Arial" w:hAnsi="Arial" w:cs="Arial"/>
        </w:rPr>
        <w:t>übernimmt</w:t>
      </w:r>
      <w:r w:rsidR="00CE5143" w:rsidRPr="006443B9">
        <w:rPr>
          <w:rFonts w:ascii="Arial" w:hAnsi="Arial" w:cs="Arial"/>
        </w:rPr>
        <w:t xml:space="preserve"> </w:t>
      </w:r>
      <w:r w:rsidR="00CE5143">
        <w:rPr>
          <w:rFonts w:ascii="Arial" w:hAnsi="Arial" w:cs="Arial"/>
        </w:rPr>
        <w:t xml:space="preserve">der Logistikspezialist </w:t>
      </w:r>
      <w:r w:rsidR="00CE5143" w:rsidRPr="006443B9">
        <w:rPr>
          <w:rFonts w:ascii="Arial" w:hAnsi="Arial" w:cs="Arial"/>
        </w:rPr>
        <w:t xml:space="preserve">mit </w:t>
      </w:r>
      <w:r w:rsidR="00C91AA9">
        <w:rPr>
          <w:rFonts w:ascii="Arial" w:hAnsi="Arial" w:cs="Arial"/>
        </w:rPr>
        <w:t>Hauptsitz</w:t>
      </w:r>
      <w:r w:rsidR="00C91AA9" w:rsidRPr="006443B9">
        <w:rPr>
          <w:rFonts w:ascii="Arial" w:hAnsi="Arial" w:cs="Arial"/>
        </w:rPr>
        <w:t xml:space="preserve"> </w:t>
      </w:r>
      <w:r w:rsidR="00CE5143" w:rsidRPr="006443B9">
        <w:rPr>
          <w:rFonts w:ascii="Arial" w:hAnsi="Arial" w:cs="Arial"/>
        </w:rPr>
        <w:t xml:space="preserve">in Greven </w:t>
      </w:r>
      <w:r w:rsidR="00CE5143">
        <w:rPr>
          <w:rFonts w:ascii="Arial" w:hAnsi="Arial" w:cs="Arial"/>
        </w:rPr>
        <w:t>n</w:t>
      </w:r>
      <w:r w:rsidRPr="006443B9">
        <w:rPr>
          <w:rFonts w:ascii="Arial" w:hAnsi="Arial" w:cs="Arial"/>
        </w:rPr>
        <w:t xml:space="preserve">eben dem reinen Transport von Pulvern und Granulaten zahlreiche Leistungen, die bis vor kurzem noch weiterverarbeitende Betriebe oder die Hersteller selbst </w:t>
      </w:r>
      <w:r w:rsidRPr="005C6D61">
        <w:rPr>
          <w:rFonts w:ascii="Arial" w:hAnsi="Arial" w:cs="Arial"/>
        </w:rPr>
        <w:t>erbracht</w:t>
      </w:r>
      <w:r w:rsidRPr="006443B9">
        <w:rPr>
          <w:rFonts w:ascii="Arial" w:hAnsi="Arial" w:cs="Arial"/>
        </w:rPr>
        <w:t xml:space="preserve"> haben. Dabei kommen modernste Verfahrenstechniken zum Einsatz. Das Spektrum erstreckt sich vom Transport und der Lagerung über das Sortieren und Sieben bis hin zum Trocknen und Homogenisieren. Darüber hinaus füllt GREIWING die Granulate ab beziehungsweise um und prüft deren Qualität.</w:t>
      </w:r>
    </w:p>
    <w:p w14:paraId="0A382B26" w14:textId="77777777" w:rsidR="00B33DC7" w:rsidRDefault="00B33DC7" w:rsidP="00924289">
      <w:pPr>
        <w:spacing w:line="360" w:lineRule="auto"/>
        <w:contextualSpacing/>
        <w:rPr>
          <w:rFonts w:ascii="Arial" w:hAnsi="Arial" w:cs="Arial"/>
        </w:rPr>
      </w:pPr>
    </w:p>
    <w:p w14:paraId="795516C2" w14:textId="7F0F2405" w:rsidR="00740C0E" w:rsidRDefault="007006A4" w:rsidP="00924289">
      <w:pPr>
        <w:spacing w:line="360" w:lineRule="auto"/>
        <w:contextualSpacing/>
        <w:rPr>
          <w:rFonts w:ascii="Arial" w:hAnsi="Arial" w:cs="Arial"/>
        </w:rPr>
      </w:pPr>
      <w:r w:rsidRPr="007006A4">
        <w:rPr>
          <w:rFonts w:ascii="Arial" w:hAnsi="Arial" w:cs="Arial"/>
        </w:rPr>
        <w:t xml:space="preserve">Mit der Übernahme der belgischen Separation AG baut GREIWING </w:t>
      </w:r>
      <w:r w:rsidR="00B33DC7">
        <w:rPr>
          <w:rFonts w:ascii="Arial" w:hAnsi="Arial" w:cs="Arial"/>
        </w:rPr>
        <w:t xml:space="preserve">das </w:t>
      </w:r>
      <w:r w:rsidRPr="007006A4">
        <w:rPr>
          <w:rFonts w:ascii="Arial" w:hAnsi="Arial" w:cs="Arial"/>
        </w:rPr>
        <w:t xml:space="preserve">Leistungsspektrum in diesem Bereich </w:t>
      </w:r>
      <w:r w:rsidR="00B33DC7">
        <w:rPr>
          <w:rFonts w:ascii="Arial" w:hAnsi="Arial" w:cs="Arial"/>
        </w:rPr>
        <w:t xml:space="preserve">nun </w:t>
      </w:r>
      <w:r w:rsidRPr="007006A4">
        <w:rPr>
          <w:rFonts w:ascii="Arial" w:hAnsi="Arial" w:cs="Arial"/>
        </w:rPr>
        <w:t>um mobile Lösungen aus.</w:t>
      </w:r>
      <w:r w:rsidR="00D04DEA">
        <w:rPr>
          <w:rFonts w:ascii="Arial" w:hAnsi="Arial" w:cs="Arial"/>
        </w:rPr>
        <w:t xml:space="preserve"> </w:t>
      </w:r>
      <w:r w:rsidR="00740C0E" w:rsidRPr="00740C0E">
        <w:rPr>
          <w:rFonts w:ascii="Arial" w:hAnsi="Arial" w:cs="Arial"/>
        </w:rPr>
        <w:t>Die in 20-Fuß-Kühl</w:t>
      </w:r>
      <w:r w:rsidR="00985583">
        <w:rPr>
          <w:rFonts w:ascii="Arial" w:hAnsi="Arial" w:cs="Arial"/>
        </w:rPr>
        <w:t>c</w:t>
      </w:r>
      <w:r w:rsidR="00740C0E" w:rsidRPr="00740C0E">
        <w:rPr>
          <w:rFonts w:ascii="Arial" w:hAnsi="Arial" w:cs="Arial"/>
        </w:rPr>
        <w:t xml:space="preserve">ontainern installierten Systeme </w:t>
      </w:r>
      <w:r w:rsidR="00D04DEA">
        <w:rPr>
          <w:rFonts w:ascii="Arial" w:hAnsi="Arial" w:cs="Arial"/>
        </w:rPr>
        <w:t xml:space="preserve">der Separation AG </w:t>
      </w:r>
      <w:r w:rsidR="00740C0E" w:rsidRPr="00740C0E">
        <w:rPr>
          <w:rFonts w:ascii="Arial" w:hAnsi="Arial" w:cs="Arial"/>
        </w:rPr>
        <w:t xml:space="preserve">sind schnell und flexibel an nahezu jedem Standort einsetzbar. Speziell für kunststoffspezifische Sortieraufgaben entwickelt, können die Anlagen sowohl mit Material aus Gebinden beschickt als auch unter einem Silo </w:t>
      </w:r>
      <w:r w:rsidR="00884960">
        <w:rPr>
          <w:rFonts w:ascii="Arial" w:hAnsi="Arial" w:cs="Arial"/>
        </w:rPr>
        <w:t xml:space="preserve">autark </w:t>
      </w:r>
      <w:r w:rsidR="00740C0E" w:rsidRPr="00740C0E">
        <w:rPr>
          <w:rFonts w:ascii="Arial" w:hAnsi="Arial" w:cs="Arial"/>
        </w:rPr>
        <w:t xml:space="preserve">betrieben werden. Eine </w:t>
      </w:r>
      <w:r w:rsidR="00884960">
        <w:rPr>
          <w:rFonts w:ascii="Arial" w:hAnsi="Arial" w:cs="Arial"/>
        </w:rPr>
        <w:t xml:space="preserve">geeichte </w:t>
      </w:r>
      <w:r w:rsidR="00740C0E" w:rsidRPr="00740C0E">
        <w:rPr>
          <w:rFonts w:ascii="Arial" w:hAnsi="Arial" w:cs="Arial"/>
        </w:rPr>
        <w:t xml:space="preserve">Abfüllanlage und ein </w:t>
      </w:r>
      <w:r w:rsidR="00884960">
        <w:rPr>
          <w:rFonts w:ascii="Arial" w:hAnsi="Arial" w:cs="Arial"/>
        </w:rPr>
        <w:t>Prüf</w:t>
      </w:r>
      <w:r w:rsidR="0001166F">
        <w:rPr>
          <w:rFonts w:ascii="Arial" w:hAnsi="Arial" w:cs="Arial"/>
        </w:rPr>
        <w:t>l</w:t>
      </w:r>
      <w:r w:rsidR="00740C0E" w:rsidRPr="00740C0E">
        <w:rPr>
          <w:rFonts w:ascii="Arial" w:hAnsi="Arial" w:cs="Arial"/>
        </w:rPr>
        <w:t xml:space="preserve">abor sind ebenfalls an Bord. Auf diese Weise lassen sich auch </w:t>
      </w:r>
      <w:r w:rsidR="00C91AA9" w:rsidRPr="00740C0E">
        <w:rPr>
          <w:rFonts w:ascii="Arial" w:hAnsi="Arial" w:cs="Arial"/>
        </w:rPr>
        <w:t>Klein</w:t>
      </w:r>
      <w:r w:rsidR="00C91AA9">
        <w:rPr>
          <w:rFonts w:ascii="Arial" w:hAnsi="Arial" w:cs="Arial"/>
        </w:rPr>
        <w:t xml:space="preserve">stmengen </w:t>
      </w:r>
      <w:r w:rsidR="00740C0E" w:rsidRPr="00740C0E">
        <w:rPr>
          <w:rFonts w:ascii="Arial" w:hAnsi="Arial" w:cs="Arial"/>
        </w:rPr>
        <w:t>wirtschaftlich aufbereiten.</w:t>
      </w:r>
    </w:p>
    <w:p w14:paraId="41157360" w14:textId="77777777" w:rsidR="00B33DC7" w:rsidRDefault="00B33DC7" w:rsidP="00924289">
      <w:pPr>
        <w:spacing w:line="360" w:lineRule="auto"/>
        <w:contextualSpacing/>
        <w:rPr>
          <w:rFonts w:ascii="Arial" w:hAnsi="Arial" w:cs="Arial"/>
        </w:rPr>
      </w:pPr>
    </w:p>
    <w:p w14:paraId="6CDF191B" w14:textId="62371D77" w:rsidR="006443B9" w:rsidRPr="00740C0E" w:rsidRDefault="006443B9" w:rsidP="00924289">
      <w:pPr>
        <w:spacing w:line="360" w:lineRule="auto"/>
        <w:contextualSpacing/>
        <w:rPr>
          <w:rFonts w:ascii="Arial" w:hAnsi="Arial" w:cs="Arial"/>
        </w:rPr>
      </w:pPr>
      <w:r w:rsidRPr="006443B9">
        <w:rPr>
          <w:rFonts w:ascii="Arial" w:hAnsi="Arial" w:cs="Arial"/>
        </w:rPr>
        <w:lastRenderedPageBreak/>
        <w:t>Ebenso wie i</w:t>
      </w:r>
      <w:r>
        <w:rPr>
          <w:rFonts w:ascii="Arial" w:hAnsi="Arial" w:cs="Arial"/>
        </w:rPr>
        <w:t>m GREIWING-</w:t>
      </w:r>
      <w:proofErr w:type="spellStart"/>
      <w:r w:rsidRPr="006443B9">
        <w:rPr>
          <w:rFonts w:ascii="Arial" w:hAnsi="Arial" w:cs="Arial"/>
        </w:rPr>
        <w:t>Granulattechnikum</w:t>
      </w:r>
      <w:proofErr w:type="spellEnd"/>
      <w:r w:rsidRPr="006443B9">
        <w:rPr>
          <w:rFonts w:ascii="Arial" w:hAnsi="Arial" w:cs="Arial"/>
        </w:rPr>
        <w:t xml:space="preserve"> in Wesel erfolgt die Selektion mittels </w:t>
      </w:r>
      <w:proofErr w:type="spellStart"/>
      <w:r w:rsidRPr="006443B9">
        <w:rPr>
          <w:rFonts w:ascii="Arial" w:hAnsi="Arial" w:cs="Arial"/>
        </w:rPr>
        <w:t>opto</w:t>
      </w:r>
      <w:proofErr w:type="spellEnd"/>
      <w:r w:rsidR="00D64E51">
        <w:rPr>
          <w:rFonts w:ascii="Arial" w:hAnsi="Arial" w:cs="Arial"/>
        </w:rPr>
        <w:t>-</w:t>
      </w:r>
      <w:r w:rsidRPr="006443B9">
        <w:rPr>
          <w:rFonts w:ascii="Arial" w:hAnsi="Arial" w:cs="Arial"/>
        </w:rPr>
        <w:t xml:space="preserve">elektronischer und mechanischer Trennverfahren. </w:t>
      </w:r>
      <w:r>
        <w:rPr>
          <w:rFonts w:ascii="Arial" w:hAnsi="Arial" w:cs="Arial"/>
        </w:rPr>
        <w:t xml:space="preserve">Dabei </w:t>
      </w:r>
      <w:r w:rsidR="00B33DC7">
        <w:rPr>
          <w:rFonts w:ascii="Arial" w:hAnsi="Arial" w:cs="Arial"/>
        </w:rPr>
        <w:t xml:space="preserve">werden </w:t>
      </w:r>
      <w:r w:rsidRPr="006443B9">
        <w:rPr>
          <w:rFonts w:ascii="Arial" w:hAnsi="Arial" w:cs="Arial"/>
        </w:rPr>
        <w:t>nachweislich höchste Reinheitsgrade und Qualitäten</w:t>
      </w:r>
      <w:r w:rsidR="00B33DC7" w:rsidRPr="00B33DC7">
        <w:rPr>
          <w:rFonts w:ascii="Arial" w:hAnsi="Arial" w:cs="Arial"/>
        </w:rPr>
        <w:t xml:space="preserve"> </w:t>
      </w:r>
      <w:r w:rsidR="00B33DC7">
        <w:rPr>
          <w:rFonts w:ascii="Arial" w:hAnsi="Arial" w:cs="Arial"/>
        </w:rPr>
        <w:t>erzielt</w:t>
      </w:r>
      <w:r w:rsidRPr="006443B9">
        <w:rPr>
          <w:rFonts w:ascii="Arial" w:hAnsi="Arial" w:cs="Arial"/>
        </w:rPr>
        <w:t>.</w:t>
      </w:r>
      <w:r>
        <w:rPr>
          <w:rFonts w:ascii="Arial" w:hAnsi="Arial" w:cs="Arial"/>
        </w:rPr>
        <w:t xml:space="preserve"> </w:t>
      </w:r>
      <w:r w:rsidRPr="006443B9">
        <w:rPr>
          <w:rFonts w:ascii="Arial" w:hAnsi="Arial" w:cs="Arial"/>
        </w:rPr>
        <w:t xml:space="preserve">Für </w:t>
      </w:r>
      <w:r>
        <w:rPr>
          <w:rFonts w:ascii="Arial" w:hAnsi="Arial" w:cs="Arial"/>
        </w:rPr>
        <w:t xml:space="preserve">die </w:t>
      </w:r>
      <w:r w:rsidRPr="006443B9">
        <w:rPr>
          <w:rFonts w:ascii="Arial" w:hAnsi="Arial" w:cs="Arial"/>
        </w:rPr>
        <w:t xml:space="preserve">Bestandskunden der Separation AG ergeben sich </w:t>
      </w:r>
      <w:r>
        <w:rPr>
          <w:rFonts w:ascii="Arial" w:hAnsi="Arial" w:cs="Arial"/>
        </w:rPr>
        <w:t>durch die Übernahme</w:t>
      </w:r>
      <w:r w:rsidRPr="006443B9">
        <w:rPr>
          <w:rFonts w:ascii="Arial" w:hAnsi="Arial" w:cs="Arial"/>
        </w:rPr>
        <w:t xml:space="preserve"> keine Veränderungen. </w:t>
      </w:r>
      <w:r>
        <w:rPr>
          <w:rFonts w:ascii="Arial" w:hAnsi="Arial" w:cs="Arial"/>
        </w:rPr>
        <w:t xml:space="preserve">Sowohl die </w:t>
      </w:r>
      <w:r w:rsidRPr="006443B9">
        <w:rPr>
          <w:rFonts w:ascii="Arial" w:hAnsi="Arial" w:cs="Arial"/>
        </w:rPr>
        <w:t xml:space="preserve">Marke </w:t>
      </w:r>
      <w:r>
        <w:rPr>
          <w:rFonts w:ascii="Arial" w:hAnsi="Arial" w:cs="Arial"/>
        </w:rPr>
        <w:t>als auch der bestehende Mitarbeiterstamm bleiben erhalten</w:t>
      </w:r>
      <w:r w:rsidRPr="006443B9">
        <w:rPr>
          <w:rFonts w:ascii="Arial" w:hAnsi="Arial" w:cs="Arial"/>
        </w:rPr>
        <w:t>.</w:t>
      </w:r>
      <w:r w:rsidR="00794AA9">
        <w:rPr>
          <w:rFonts w:ascii="Arial" w:hAnsi="Arial" w:cs="Arial"/>
        </w:rPr>
        <w:t xml:space="preserve"> „Die Separation AG ist eine etablierte Marke, die wir auch in Zukunft pflegen wollen. Primäres Ziel der Übernahme ist es daher, Synergien auf beiden Seiten zu schöpfen“, so Greiwing.</w:t>
      </w:r>
    </w:p>
    <w:p w14:paraId="4D7D1979" w14:textId="226C08AB" w:rsidR="009D41DE" w:rsidRPr="00740C0E" w:rsidRDefault="009D41DE" w:rsidP="008637BB">
      <w:pPr>
        <w:pStyle w:val="WeitereInfos"/>
        <w:spacing w:before="0" w:after="0"/>
      </w:pPr>
    </w:p>
    <w:p w14:paraId="0EA608B9" w14:textId="7F4DB776" w:rsidR="008637BB" w:rsidRDefault="00CD1375" w:rsidP="008637BB">
      <w:pPr>
        <w:pStyle w:val="WeitereInfos"/>
        <w:spacing w:before="0" w:after="0"/>
        <w:rPr>
          <w:rStyle w:val="Hyperlink"/>
        </w:rPr>
      </w:pPr>
      <w:r>
        <w:t xml:space="preserve">Weitere Informationen </w:t>
      </w:r>
      <w:r w:rsidR="00EC699D">
        <w:t xml:space="preserve">über die GREIWING </w:t>
      </w:r>
      <w:proofErr w:type="spellStart"/>
      <w:r w:rsidR="00EC699D">
        <w:t>logistics</w:t>
      </w:r>
      <w:proofErr w:type="spellEnd"/>
      <w:r w:rsidR="00EC699D">
        <w:t xml:space="preserve"> </w:t>
      </w:r>
      <w:proofErr w:type="spellStart"/>
      <w:r w:rsidR="00EC699D">
        <w:t>for</w:t>
      </w:r>
      <w:proofErr w:type="spellEnd"/>
      <w:r w:rsidR="00EC699D">
        <w:t xml:space="preserve"> </w:t>
      </w:r>
      <w:proofErr w:type="spellStart"/>
      <w:r w:rsidR="00EC699D">
        <w:t>you</w:t>
      </w:r>
      <w:proofErr w:type="spellEnd"/>
      <w:r w:rsidR="00EC699D">
        <w:t xml:space="preserve"> GmbH </w:t>
      </w:r>
      <w:r w:rsidRPr="008637BB">
        <w:t>unter</w:t>
      </w:r>
      <w:r>
        <w:t xml:space="preserve">: </w:t>
      </w:r>
      <w:hyperlink r:id="rId8" w:history="1">
        <w:r>
          <w:rPr>
            <w:rStyle w:val="Hyperlink"/>
          </w:rPr>
          <w:t>www.greiwing.de</w:t>
        </w:r>
      </w:hyperlink>
    </w:p>
    <w:p w14:paraId="63842FE9" w14:textId="0A3CEDF9" w:rsidR="00794AA9" w:rsidRDefault="00794AA9" w:rsidP="008637BB">
      <w:pPr>
        <w:pStyle w:val="WeitereInfos"/>
        <w:spacing w:before="0" w:after="0"/>
        <w:rPr>
          <w:rStyle w:val="Hyperlink"/>
          <w:color w:val="auto"/>
          <w:u w:val="none"/>
        </w:rPr>
      </w:pPr>
      <w:r w:rsidRPr="00794AA9">
        <w:rPr>
          <w:rStyle w:val="Hyperlink"/>
          <w:color w:val="auto"/>
          <w:u w:val="none"/>
        </w:rPr>
        <w:t>Näheres über die Separation AG erfahren Interessierte unter:</w:t>
      </w:r>
      <w:r w:rsidRPr="00794AA9">
        <w:t xml:space="preserve"> </w:t>
      </w:r>
      <w:hyperlink r:id="rId9" w:history="1">
        <w:r w:rsidRPr="00593372">
          <w:rPr>
            <w:rStyle w:val="Hyperlink"/>
          </w:rPr>
          <w:t>https://separation.group</w:t>
        </w:r>
      </w:hyperlink>
    </w:p>
    <w:p w14:paraId="5D6BA9AF" w14:textId="77777777" w:rsidR="00794AA9" w:rsidRPr="00794AA9" w:rsidRDefault="00794AA9" w:rsidP="008637BB">
      <w:pPr>
        <w:pStyle w:val="WeitereInfos"/>
        <w:spacing w:before="0" w:after="0"/>
      </w:pPr>
    </w:p>
    <w:p w14:paraId="6E501549" w14:textId="23E5668F" w:rsidR="000E45A9" w:rsidRPr="00234AB6" w:rsidRDefault="00556837" w:rsidP="009D41DE">
      <w:pPr>
        <w:pStyle w:val="Bildzeilen"/>
      </w:pPr>
      <w:r w:rsidRPr="00784B2C">
        <w:t>Bildzeile</w:t>
      </w:r>
      <w:r w:rsidR="009F174E" w:rsidRPr="00784B2C">
        <w:t>:</w:t>
      </w:r>
    </w:p>
    <w:p w14:paraId="4B351919" w14:textId="26EB303D" w:rsidR="00802B1E" w:rsidRPr="00802B1E" w:rsidRDefault="00802B1E" w:rsidP="00802B1E">
      <w:pPr>
        <w:rPr>
          <w:rFonts w:ascii="Arial" w:hAnsi="Arial" w:cs="Arial"/>
          <w:i/>
          <w:iCs/>
          <w:sz w:val="22"/>
          <w:szCs w:val="22"/>
        </w:rPr>
      </w:pPr>
      <w:r w:rsidRPr="00802B1E">
        <w:rPr>
          <w:rFonts w:ascii="Arial" w:hAnsi="Arial" w:cs="Arial"/>
          <w:i/>
          <w:iCs/>
        </w:rPr>
        <w:t xml:space="preserve">Nach der Übernahme der Separation AG durch die GREIWING </w:t>
      </w:r>
      <w:proofErr w:type="spellStart"/>
      <w:r w:rsidRPr="00802B1E">
        <w:rPr>
          <w:rFonts w:ascii="Arial" w:hAnsi="Arial" w:cs="Arial"/>
          <w:i/>
          <w:iCs/>
        </w:rPr>
        <w:t>logistics</w:t>
      </w:r>
      <w:proofErr w:type="spellEnd"/>
      <w:r w:rsidRPr="00802B1E">
        <w:rPr>
          <w:rFonts w:ascii="Arial" w:hAnsi="Arial" w:cs="Arial"/>
          <w:i/>
          <w:iCs/>
        </w:rPr>
        <w:t xml:space="preserve"> </w:t>
      </w:r>
      <w:proofErr w:type="spellStart"/>
      <w:r w:rsidRPr="00802B1E">
        <w:rPr>
          <w:rFonts w:ascii="Arial" w:hAnsi="Arial" w:cs="Arial"/>
          <w:i/>
          <w:iCs/>
        </w:rPr>
        <w:t>for</w:t>
      </w:r>
      <w:proofErr w:type="spellEnd"/>
      <w:r w:rsidRPr="00802B1E">
        <w:rPr>
          <w:rFonts w:ascii="Arial" w:hAnsi="Arial" w:cs="Arial"/>
          <w:i/>
          <w:iCs/>
        </w:rPr>
        <w:t xml:space="preserve"> </w:t>
      </w:r>
      <w:proofErr w:type="spellStart"/>
      <w:r w:rsidRPr="00802B1E">
        <w:rPr>
          <w:rFonts w:ascii="Arial" w:hAnsi="Arial" w:cs="Arial"/>
          <w:i/>
          <w:iCs/>
        </w:rPr>
        <w:t>you</w:t>
      </w:r>
      <w:proofErr w:type="spellEnd"/>
      <w:r w:rsidRPr="00802B1E">
        <w:rPr>
          <w:rFonts w:ascii="Arial" w:hAnsi="Arial" w:cs="Arial"/>
          <w:i/>
          <w:iCs/>
        </w:rPr>
        <w:t xml:space="preserve"> GmbH zum 1. Oktober 2020, hat Jürgen Greiwing (r.) symbolisch den Schlüssel von Georg Wilms (ehemaligen Inhaber der Separation AG) entgegengenommen.</w:t>
      </w:r>
      <w:r>
        <w:rPr>
          <w:rFonts w:ascii="Arial" w:hAnsi="Arial" w:cs="Arial"/>
          <w:i/>
          <w:iCs/>
        </w:rPr>
        <w:t xml:space="preserve"> (Foto: GREIWING)</w:t>
      </w:r>
    </w:p>
    <w:p w14:paraId="7495A1A3" w14:textId="6608A584" w:rsidR="00234AB6" w:rsidRPr="00802B1E" w:rsidRDefault="00234AB6"/>
    <w:p w14:paraId="74C2AA3C" w14:textId="6B09A2ED" w:rsidR="00985583" w:rsidRPr="00802B1E" w:rsidRDefault="00985583"/>
    <w:p w14:paraId="6BBC43EC" w14:textId="3086AF3E" w:rsidR="00985583" w:rsidRPr="00802B1E" w:rsidRDefault="00985583"/>
    <w:p w14:paraId="39FDB6C4" w14:textId="55593D7E" w:rsidR="00985583" w:rsidRPr="00802B1E" w:rsidRDefault="00985583"/>
    <w:p w14:paraId="5B98DEC4" w14:textId="12A6F6CC" w:rsidR="00985583" w:rsidRPr="00802B1E" w:rsidRDefault="00985583"/>
    <w:p w14:paraId="2A56B1AC" w14:textId="5AEAEAD9" w:rsidR="00985583" w:rsidRPr="00802B1E" w:rsidRDefault="00985583"/>
    <w:p w14:paraId="01407F19" w14:textId="225883A7" w:rsidR="00985583" w:rsidRPr="00802B1E" w:rsidRDefault="00985583"/>
    <w:p w14:paraId="38BF5F88" w14:textId="20C0BCC9" w:rsidR="00985583" w:rsidRPr="00802B1E" w:rsidRDefault="00985583"/>
    <w:p w14:paraId="1D173B0C" w14:textId="1F40EE8A" w:rsidR="00985583" w:rsidRPr="00802B1E" w:rsidRDefault="00985583"/>
    <w:p w14:paraId="190BD9EF" w14:textId="76B46955" w:rsidR="00985583" w:rsidRPr="00802B1E" w:rsidRDefault="00985583"/>
    <w:p w14:paraId="0239D4F9" w14:textId="7FAC07EE" w:rsidR="00985583" w:rsidRPr="00802B1E" w:rsidRDefault="00985583"/>
    <w:p w14:paraId="05B92D81" w14:textId="2C13519B" w:rsidR="00985583" w:rsidRPr="00802B1E" w:rsidRDefault="00985583"/>
    <w:p w14:paraId="7C2E736F" w14:textId="1D0F5825" w:rsidR="00985583" w:rsidRPr="00802B1E" w:rsidRDefault="00985583"/>
    <w:p w14:paraId="70B54FCA" w14:textId="76C2FC1B" w:rsidR="00985583" w:rsidRPr="00802B1E" w:rsidRDefault="00985583"/>
    <w:p w14:paraId="314E7E3D" w14:textId="2B4DA954" w:rsidR="00985583" w:rsidRPr="00802B1E" w:rsidRDefault="00985583"/>
    <w:p w14:paraId="5D65B3B6" w14:textId="21AC2FCD" w:rsidR="00985583" w:rsidRPr="00802B1E" w:rsidRDefault="00985583"/>
    <w:p w14:paraId="1F1BCCA1" w14:textId="2869B2B6" w:rsidR="002B1EE4" w:rsidRPr="00A00C4D" w:rsidRDefault="00A00C4D" w:rsidP="00A00C4D">
      <w:pPr>
        <w:rPr>
          <w:rFonts w:ascii="Arial" w:hAnsi="Arial" w:cs="Arial"/>
          <w:spacing w:val="-4"/>
        </w:rPr>
      </w:pPr>
      <w:r w:rsidRPr="00A00C4D">
        <w:rPr>
          <w:rFonts w:ascii="Arial" w:hAnsi="Arial" w:cs="Arial"/>
        </w:rPr>
        <w:t>Ü</w:t>
      </w:r>
      <w:r w:rsidR="002B1EE4" w:rsidRPr="00A00C4D">
        <w:rPr>
          <w:rFonts w:ascii="Arial" w:hAnsi="Arial" w:cs="Arial"/>
        </w:rPr>
        <w:t xml:space="preserve">ber die GREIWING </w:t>
      </w:r>
      <w:proofErr w:type="spellStart"/>
      <w:r w:rsidR="002B1EE4" w:rsidRPr="00A00C4D">
        <w:rPr>
          <w:rFonts w:ascii="Arial" w:hAnsi="Arial" w:cs="Arial"/>
        </w:rPr>
        <w:t>logistics</w:t>
      </w:r>
      <w:proofErr w:type="spellEnd"/>
      <w:r w:rsidR="002B1EE4" w:rsidRPr="00A00C4D">
        <w:rPr>
          <w:rFonts w:ascii="Arial" w:hAnsi="Arial" w:cs="Arial"/>
        </w:rPr>
        <w:t xml:space="preserve"> </w:t>
      </w:r>
      <w:proofErr w:type="spellStart"/>
      <w:r w:rsidR="002B1EE4" w:rsidRPr="00A00C4D">
        <w:rPr>
          <w:rFonts w:ascii="Arial" w:hAnsi="Arial" w:cs="Arial"/>
        </w:rPr>
        <w:t>for</w:t>
      </w:r>
      <w:proofErr w:type="spellEnd"/>
      <w:r w:rsidR="002B1EE4" w:rsidRPr="00A00C4D">
        <w:rPr>
          <w:rFonts w:ascii="Arial" w:hAnsi="Arial" w:cs="Arial"/>
        </w:rPr>
        <w:t xml:space="preserve"> </w:t>
      </w:r>
      <w:proofErr w:type="spellStart"/>
      <w:r w:rsidR="002B1EE4" w:rsidRPr="00A00C4D">
        <w:rPr>
          <w:rFonts w:ascii="Arial" w:hAnsi="Arial" w:cs="Arial"/>
        </w:rPr>
        <w:t>you</w:t>
      </w:r>
      <w:proofErr w:type="spellEnd"/>
      <w:r w:rsidR="002B1EE4" w:rsidRPr="00A00C4D">
        <w:rPr>
          <w:rFonts w:ascii="Arial" w:hAnsi="Arial" w:cs="Arial"/>
        </w:rPr>
        <w:t xml:space="preserve"> GmbH:</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2B1EE4" w:rsidRPr="0091268C" w14:paraId="17C08C78" w14:textId="77777777" w:rsidTr="00F97231">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08860027" w14:textId="2E4ADEB3" w:rsidR="002B1EE4" w:rsidRPr="0091268C" w:rsidRDefault="00305E20" w:rsidP="00802B1E">
            <w:pPr>
              <w:pStyle w:val="Boilerplate"/>
              <w:framePr w:hSpace="0" w:wrap="auto" w:vAnchor="margin" w:hAnchor="text" w:yAlign="inline"/>
            </w:pPr>
            <w:r>
              <w:t xml:space="preserve">Die </w:t>
            </w:r>
            <w:r>
              <w:rPr>
                <w:b/>
              </w:rPr>
              <w:t xml:space="preserve">GREIWING </w:t>
            </w:r>
            <w:proofErr w:type="spellStart"/>
            <w:r>
              <w:rPr>
                <w:b/>
              </w:rPr>
              <w:t>logistics</w:t>
            </w:r>
            <w:proofErr w:type="spellEnd"/>
            <w:r>
              <w:rPr>
                <w:b/>
              </w:rPr>
              <w:t xml:space="preserve"> </w:t>
            </w:r>
            <w:proofErr w:type="spellStart"/>
            <w:r>
              <w:rPr>
                <w:b/>
              </w:rPr>
              <w:t>for</w:t>
            </w:r>
            <w:proofErr w:type="spellEnd"/>
            <w:r>
              <w:rPr>
                <w:b/>
              </w:rPr>
              <w:t xml:space="preserve"> </w:t>
            </w:r>
            <w:proofErr w:type="spellStart"/>
            <w:r>
              <w:rPr>
                <w:b/>
              </w:rPr>
              <w:t>you</w:t>
            </w:r>
            <w:proofErr w:type="spellEnd"/>
            <w:r>
              <w:rPr>
                <w:b/>
              </w:rPr>
              <w:t xml:space="preserve"> GmbH</w:t>
            </w:r>
            <w:r>
              <w:t xml:space="preserve"> ist ein international tätiger Spezialist für Komplettlösungen in der Silologistik. Zu den angebotenen Dienstleistungen des Unternehmens mit Sitz im westfälischen Greven zählen konventionelle und kombinierte Verkehre, Lagerung sowie Handling. Neben Massengütern werden in speziellen Silo-Aufliegern für Lebensmittel auch Milchpulver, Zucker, Maisgrieß, Kakaopulver und andere Lebensmittel transportiert. In einem in Deutschland einzigartigen </w:t>
            </w:r>
            <w:proofErr w:type="spellStart"/>
            <w:r>
              <w:t>Granulattechnikum</w:t>
            </w:r>
            <w:proofErr w:type="spellEnd"/>
            <w:r>
              <w:t xml:space="preserve"> in Wesel übernimmt GREIWING für seine Kunden zudem den Vorlauf, die Sortierung, Homogenisierung, Trocknung, Verpackung und den Nachlauf von Granulaten. Abgerundet wird das Angebotsportfolio durch Reinigungsanlagen für Tank- und Silobehälter, die auch anderen Transport- und Logistikdienstleistern zur Verfügung gestellt werden. GREIWING verfügt über eine</w:t>
            </w:r>
            <w:r w:rsidR="00C4291C">
              <w:t xml:space="preserve"> </w:t>
            </w:r>
            <w:r w:rsidR="0099073E">
              <w:t>90-</w:t>
            </w:r>
            <w:r w:rsidR="00E712D5">
              <w:t xml:space="preserve">jährige </w:t>
            </w:r>
            <w:r>
              <w:t xml:space="preserve">Branchenerfahrung </w:t>
            </w:r>
            <w:r w:rsidR="00E712D5">
              <w:t xml:space="preserve">mit </w:t>
            </w:r>
            <w:r w:rsidR="00234AB6">
              <w:t>1</w:t>
            </w:r>
            <w:r w:rsidR="00802B1E">
              <w:t>4</w:t>
            </w:r>
            <w:r w:rsidR="004D08E0">
              <w:t xml:space="preserve"> </w:t>
            </w:r>
            <w:r>
              <w:t>Standorte</w:t>
            </w:r>
            <w:r w:rsidR="00E712D5">
              <w:t>n</w:t>
            </w:r>
            <w:r>
              <w:t xml:space="preserve"> in Deutschland. Derzeit beschäftigt das familiengeführte Unternehmen über 800 Mitarbeiter und erwirtschaftet einen Umsatz von über 100 Millionen Euro</w:t>
            </w:r>
            <w:r w:rsidR="00B93E66">
              <w:t>.</w:t>
            </w:r>
          </w:p>
        </w:tc>
      </w:tr>
    </w:tbl>
    <w:p w14:paraId="50D9A931" w14:textId="77777777" w:rsidR="00DB3A9D" w:rsidRPr="0091268C" w:rsidRDefault="00DB3A9D" w:rsidP="006437F5">
      <w:pPr>
        <w:pStyle w:val="berKontaktfrJournalisten"/>
      </w:pPr>
      <w:r w:rsidRPr="0091268C">
        <w:t>Kontakt für Journalisten &amp; Redaktionen:</w:t>
      </w:r>
    </w:p>
    <w:tbl>
      <w:tblPr>
        <w:tblW w:w="14845" w:type="dxa"/>
        <w:tblInd w:w="-72" w:type="dxa"/>
        <w:tblLook w:val="01E0" w:firstRow="1" w:lastRow="1" w:firstColumn="1" w:lastColumn="1" w:noHBand="0" w:noVBand="0"/>
      </w:tblPr>
      <w:tblGrid>
        <w:gridCol w:w="3737"/>
        <w:gridCol w:w="3737"/>
        <w:gridCol w:w="3737"/>
        <w:gridCol w:w="3634"/>
      </w:tblGrid>
      <w:tr w:rsidR="0084782D" w:rsidRPr="00D64E51" w14:paraId="10085A3B" w14:textId="77777777" w:rsidTr="00802B1E">
        <w:trPr>
          <w:trHeight w:val="1875"/>
        </w:trPr>
        <w:tc>
          <w:tcPr>
            <w:tcW w:w="3737" w:type="dxa"/>
          </w:tcPr>
          <w:p w14:paraId="493C8F39" w14:textId="77777777" w:rsidR="0084782D" w:rsidRPr="00D40C3F" w:rsidRDefault="0084782D" w:rsidP="00EC699D">
            <w:pPr>
              <w:pStyle w:val="Kontaktdaten"/>
            </w:pPr>
            <w:r w:rsidRPr="00D40C3F">
              <w:t>Jens Könning</w:t>
            </w:r>
          </w:p>
          <w:p w14:paraId="334F500E" w14:textId="77777777" w:rsidR="0084782D" w:rsidRPr="00D40C3F" w:rsidRDefault="0084782D" w:rsidP="00EC699D">
            <w:pPr>
              <w:pStyle w:val="Kontaktdaten"/>
            </w:pPr>
            <w:r w:rsidRPr="00D40C3F">
              <w:t>Sputnik</w:t>
            </w:r>
            <w:r w:rsidRPr="00D40C3F">
              <w:rPr>
                <w:rFonts w:eastAsia="Arial"/>
              </w:rPr>
              <w:t xml:space="preserve"> GmbH</w:t>
            </w:r>
          </w:p>
          <w:p w14:paraId="04BEF478" w14:textId="77777777" w:rsidR="0084782D" w:rsidRPr="00D40C3F" w:rsidRDefault="0084782D" w:rsidP="00EC699D">
            <w:pPr>
              <w:pStyle w:val="Kontaktdaten"/>
            </w:pPr>
            <w:r w:rsidRPr="00D40C3F">
              <w:t>Presse-</w:t>
            </w:r>
            <w:r w:rsidRPr="00D40C3F">
              <w:rPr>
                <w:rFonts w:eastAsia="Arial"/>
              </w:rPr>
              <w:t xml:space="preserve"> </w:t>
            </w:r>
            <w:r w:rsidRPr="00D40C3F">
              <w:t>und</w:t>
            </w:r>
            <w:r w:rsidRPr="00D40C3F">
              <w:rPr>
                <w:rFonts w:eastAsia="Arial"/>
              </w:rPr>
              <w:t xml:space="preserve"> </w:t>
            </w:r>
            <w:r w:rsidRPr="00D40C3F">
              <w:t>Öffentlichkeitsarbeit</w:t>
            </w:r>
          </w:p>
          <w:p w14:paraId="2CB548BB" w14:textId="77777777" w:rsidR="0084782D" w:rsidRPr="00D40C3F" w:rsidRDefault="0084782D" w:rsidP="00EC699D">
            <w:pPr>
              <w:pStyle w:val="Kontaktdaten"/>
            </w:pPr>
            <w:proofErr w:type="spellStart"/>
            <w:r w:rsidRPr="00D40C3F">
              <w:t>Hafenweg</w:t>
            </w:r>
            <w:proofErr w:type="spellEnd"/>
            <w:r w:rsidRPr="00D40C3F">
              <w:rPr>
                <w:rFonts w:eastAsia="Arial"/>
              </w:rPr>
              <w:t xml:space="preserve"> </w:t>
            </w:r>
            <w:r w:rsidRPr="00D40C3F">
              <w:t>9</w:t>
            </w:r>
          </w:p>
          <w:p w14:paraId="41B3FD0F" w14:textId="77777777" w:rsidR="0084782D" w:rsidRPr="00D40C3F" w:rsidRDefault="0084782D" w:rsidP="00EC699D">
            <w:pPr>
              <w:pStyle w:val="Kontaktdaten"/>
            </w:pPr>
            <w:r w:rsidRPr="00D40C3F">
              <w:t>48155</w:t>
            </w:r>
            <w:r w:rsidRPr="00D40C3F">
              <w:rPr>
                <w:rFonts w:eastAsia="Arial"/>
              </w:rPr>
              <w:t xml:space="preserve"> </w:t>
            </w:r>
            <w:r w:rsidRPr="00D40C3F">
              <w:t>Münster</w:t>
            </w:r>
          </w:p>
          <w:p w14:paraId="30FFFB19" w14:textId="77777777" w:rsidR="0084782D" w:rsidRPr="00D40C3F" w:rsidRDefault="0084782D" w:rsidP="00EC699D">
            <w:pPr>
              <w:pStyle w:val="Kontaktdaten"/>
            </w:pPr>
            <w:r w:rsidRPr="00D40C3F">
              <w:t>Tel.:</w:t>
            </w:r>
            <w:r w:rsidRPr="00D40C3F">
              <w:rPr>
                <w:rFonts w:eastAsia="Arial"/>
              </w:rPr>
              <w:t xml:space="preserve"> </w:t>
            </w:r>
            <w:r w:rsidRPr="00D40C3F">
              <w:t>+49</w:t>
            </w:r>
            <w:r w:rsidRPr="00D40C3F">
              <w:rPr>
                <w:rFonts w:eastAsia="Arial"/>
              </w:rPr>
              <w:t xml:space="preserve"> </w:t>
            </w:r>
            <w:r w:rsidRPr="00D40C3F">
              <w:t>(0)</w:t>
            </w:r>
            <w:r w:rsidRPr="00D40C3F">
              <w:rPr>
                <w:rFonts w:eastAsia="Arial"/>
              </w:rPr>
              <w:t xml:space="preserve"> </w:t>
            </w:r>
            <w:r w:rsidRPr="00D40C3F">
              <w:t>2</w:t>
            </w:r>
            <w:r w:rsidRPr="00D40C3F">
              <w:rPr>
                <w:rFonts w:eastAsia="Arial"/>
              </w:rPr>
              <w:t xml:space="preserve"> </w:t>
            </w:r>
            <w:r w:rsidRPr="00D40C3F">
              <w:t>51</w:t>
            </w:r>
            <w:r w:rsidRPr="00D40C3F">
              <w:rPr>
                <w:rFonts w:eastAsia="Arial"/>
              </w:rPr>
              <w:t xml:space="preserve"> </w:t>
            </w:r>
            <w:r w:rsidRPr="00D40C3F">
              <w:t>/</w:t>
            </w:r>
            <w:r w:rsidRPr="00D40C3F">
              <w:rPr>
                <w:rFonts w:eastAsia="Arial"/>
              </w:rPr>
              <w:t xml:space="preserve"> </w:t>
            </w:r>
            <w:r w:rsidRPr="00D40C3F">
              <w:t>62</w:t>
            </w:r>
            <w:r w:rsidRPr="00D40C3F">
              <w:rPr>
                <w:rFonts w:eastAsia="Arial"/>
              </w:rPr>
              <w:t xml:space="preserve"> </w:t>
            </w:r>
            <w:r w:rsidRPr="00D40C3F">
              <w:t>55</w:t>
            </w:r>
            <w:r w:rsidRPr="00D40C3F">
              <w:rPr>
                <w:rFonts w:eastAsia="Arial"/>
              </w:rPr>
              <w:t xml:space="preserve"> </w:t>
            </w:r>
            <w:r w:rsidRPr="00D40C3F">
              <w:t>61-132</w:t>
            </w:r>
          </w:p>
          <w:p w14:paraId="6750AEF8" w14:textId="77777777" w:rsidR="0084782D" w:rsidRPr="00D40C3F" w:rsidRDefault="0084782D" w:rsidP="00EC699D">
            <w:pPr>
              <w:pStyle w:val="Kontaktdaten"/>
            </w:pPr>
            <w:r w:rsidRPr="00D40C3F">
              <w:t>Fax: +49</w:t>
            </w:r>
            <w:r w:rsidRPr="00D40C3F">
              <w:rPr>
                <w:rFonts w:eastAsia="Arial"/>
              </w:rPr>
              <w:t xml:space="preserve"> </w:t>
            </w:r>
            <w:r w:rsidRPr="00D40C3F">
              <w:t>(0)</w:t>
            </w:r>
            <w:r w:rsidRPr="00D40C3F">
              <w:rPr>
                <w:rFonts w:eastAsia="Arial"/>
              </w:rPr>
              <w:t xml:space="preserve"> </w:t>
            </w:r>
            <w:r w:rsidRPr="00D40C3F">
              <w:t>2</w:t>
            </w:r>
            <w:r w:rsidRPr="00D40C3F">
              <w:rPr>
                <w:rFonts w:eastAsia="Arial"/>
              </w:rPr>
              <w:t xml:space="preserve"> </w:t>
            </w:r>
            <w:r w:rsidRPr="00D40C3F">
              <w:t>51</w:t>
            </w:r>
            <w:r w:rsidRPr="00D40C3F">
              <w:rPr>
                <w:rFonts w:eastAsia="Arial"/>
              </w:rPr>
              <w:t xml:space="preserve"> </w:t>
            </w:r>
            <w:r w:rsidRPr="00D40C3F">
              <w:t>/</w:t>
            </w:r>
            <w:r w:rsidRPr="00D40C3F">
              <w:rPr>
                <w:rFonts w:eastAsia="Arial"/>
              </w:rPr>
              <w:t xml:space="preserve"> </w:t>
            </w:r>
            <w:r w:rsidRPr="00D40C3F">
              <w:t>62</w:t>
            </w:r>
            <w:r w:rsidRPr="00D40C3F">
              <w:rPr>
                <w:rFonts w:eastAsia="Arial"/>
              </w:rPr>
              <w:t xml:space="preserve"> </w:t>
            </w:r>
            <w:r w:rsidRPr="00D40C3F">
              <w:t>55</w:t>
            </w:r>
            <w:r w:rsidRPr="00D40C3F">
              <w:rPr>
                <w:rFonts w:eastAsia="Arial"/>
              </w:rPr>
              <w:t xml:space="preserve"> </w:t>
            </w:r>
            <w:r w:rsidRPr="00D40C3F">
              <w:t>61-19</w:t>
            </w:r>
          </w:p>
          <w:p w14:paraId="1D554579" w14:textId="77777777" w:rsidR="0084782D" w:rsidRPr="00D40C3F" w:rsidRDefault="00C95A38" w:rsidP="00EC699D">
            <w:pPr>
              <w:pStyle w:val="Kontaktdaten"/>
            </w:pPr>
            <w:hyperlink r:id="rId10" w:history="1">
              <w:r w:rsidR="0084782D" w:rsidRPr="00D40C3F">
                <w:rPr>
                  <w:rStyle w:val="Hyperlink"/>
                </w:rPr>
                <w:t>koenning@sputnik-agentur.de</w:t>
              </w:r>
            </w:hyperlink>
            <w:r w:rsidR="0084782D" w:rsidRPr="00D40C3F">
              <w:t xml:space="preserve"> </w:t>
            </w:r>
          </w:p>
          <w:p w14:paraId="6B570394" w14:textId="77777777" w:rsidR="0084782D" w:rsidRPr="00D40C3F" w:rsidRDefault="00C95A38" w:rsidP="00EC699D">
            <w:pPr>
              <w:pStyle w:val="Kontaktdaten"/>
              <w:rPr>
                <w:sz w:val="20"/>
                <w:szCs w:val="20"/>
              </w:rPr>
            </w:pPr>
            <w:hyperlink r:id="rId11" w:history="1">
              <w:r w:rsidR="0084782D" w:rsidRPr="00D40C3F">
                <w:rPr>
                  <w:rStyle w:val="Hyperlink"/>
                </w:rPr>
                <w:t>www.sputnik-agentur.de</w:t>
              </w:r>
            </w:hyperlink>
          </w:p>
        </w:tc>
        <w:tc>
          <w:tcPr>
            <w:tcW w:w="3737" w:type="dxa"/>
          </w:tcPr>
          <w:p w14:paraId="73E58026" w14:textId="77777777" w:rsidR="00802B1E" w:rsidRPr="0083733F" w:rsidRDefault="00802B1E" w:rsidP="00802B1E">
            <w:pPr>
              <w:pStyle w:val="Kontaktdaten"/>
              <w:rPr>
                <w:lang w:val="en-US"/>
              </w:rPr>
            </w:pPr>
            <w:r w:rsidRPr="0083733F">
              <w:rPr>
                <w:lang w:val="en-US"/>
              </w:rPr>
              <w:t>Melina Greiwing</w:t>
            </w:r>
          </w:p>
          <w:p w14:paraId="46721E27" w14:textId="6C390BE2" w:rsidR="00802B1E" w:rsidRPr="0083733F" w:rsidRDefault="00802B1E" w:rsidP="00802B1E">
            <w:pPr>
              <w:pStyle w:val="Kontaktdaten"/>
              <w:rPr>
                <w:lang w:val="en-US"/>
              </w:rPr>
            </w:pPr>
            <w:r w:rsidRPr="0083733F">
              <w:rPr>
                <w:lang w:val="en-US"/>
              </w:rPr>
              <w:t>Marketing</w:t>
            </w:r>
            <w:r w:rsidR="00A00C4D">
              <w:rPr>
                <w:lang w:val="en-US"/>
              </w:rPr>
              <w:t xml:space="preserve"> </w:t>
            </w:r>
            <w:r w:rsidR="00E9004F">
              <w:rPr>
                <w:lang w:val="en-US"/>
              </w:rPr>
              <w:t>/</w:t>
            </w:r>
            <w:r w:rsidR="00A00C4D">
              <w:rPr>
                <w:lang w:val="en-US"/>
              </w:rPr>
              <w:t xml:space="preserve"> </w:t>
            </w:r>
            <w:r w:rsidR="00E9004F">
              <w:rPr>
                <w:lang w:val="en-US"/>
              </w:rPr>
              <w:t>PR-</w:t>
            </w:r>
            <w:proofErr w:type="spellStart"/>
            <w:r w:rsidR="00E9004F">
              <w:rPr>
                <w:lang w:val="en-US"/>
              </w:rPr>
              <w:t>Managerin</w:t>
            </w:r>
            <w:proofErr w:type="spellEnd"/>
          </w:p>
          <w:p w14:paraId="22FB8AD2" w14:textId="77777777" w:rsidR="00802B1E" w:rsidRPr="0083733F" w:rsidRDefault="00802B1E" w:rsidP="00802B1E">
            <w:pPr>
              <w:pStyle w:val="Kontaktdaten"/>
              <w:rPr>
                <w:lang w:val="en-US"/>
              </w:rPr>
            </w:pPr>
            <w:r w:rsidRPr="0083733F">
              <w:rPr>
                <w:lang w:val="en-US"/>
              </w:rPr>
              <w:t xml:space="preserve">GREIWING logistics for you </w:t>
            </w:r>
            <w:r>
              <w:rPr>
                <w:lang w:val="en-US"/>
              </w:rPr>
              <w:t>GmbH</w:t>
            </w:r>
          </w:p>
          <w:p w14:paraId="27096D29" w14:textId="77777777" w:rsidR="00802B1E" w:rsidRPr="00567341" w:rsidRDefault="00802B1E" w:rsidP="00802B1E">
            <w:pPr>
              <w:pStyle w:val="Kontaktdaten"/>
              <w:rPr>
                <w:lang w:val="en-US"/>
              </w:rPr>
            </w:pPr>
            <w:r w:rsidRPr="00567341">
              <w:rPr>
                <w:lang w:val="en-US"/>
              </w:rPr>
              <w:t xml:space="preserve">Carl-Benz-Str. 11-15 </w:t>
            </w:r>
          </w:p>
          <w:p w14:paraId="2FAD93B0" w14:textId="77777777" w:rsidR="00802B1E" w:rsidRPr="00567341" w:rsidRDefault="00802B1E" w:rsidP="00802B1E">
            <w:pPr>
              <w:pStyle w:val="Kontaktdaten"/>
              <w:rPr>
                <w:lang w:val="en-US"/>
              </w:rPr>
            </w:pPr>
            <w:r w:rsidRPr="00567341">
              <w:rPr>
                <w:lang w:val="en-US"/>
              </w:rPr>
              <w:t xml:space="preserve">48268 </w:t>
            </w:r>
            <w:proofErr w:type="spellStart"/>
            <w:r w:rsidRPr="00567341">
              <w:rPr>
                <w:lang w:val="en-US"/>
              </w:rPr>
              <w:t>Greven</w:t>
            </w:r>
            <w:proofErr w:type="spellEnd"/>
            <w:r w:rsidRPr="00567341">
              <w:rPr>
                <w:lang w:val="en-US"/>
              </w:rPr>
              <w:t xml:space="preserve"> </w:t>
            </w:r>
          </w:p>
          <w:p w14:paraId="31079FF4" w14:textId="77777777" w:rsidR="00802B1E" w:rsidRPr="00567341" w:rsidRDefault="00802B1E" w:rsidP="00802B1E">
            <w:pPr>
              <w:pStyle w:val="Kontaktdaten"/>
              <w:rPr>
                <w:lang w:val="en-US"/>
              </w:rPr>
            </w:pPr>
            <w:r w:rsidRPr="00567341">
              <w:rPr>
                <w:lang w:val="en-US"/>
              </w:rPr>
              <w:t xml:space="preserve">Tel.:    +49 2575 34-110 </w:t>
            </w:r>
          </w:p>
          <w:p w14:paraId="0C902564" w14:textId="77777777" w:rsidR="00802B1E" w:rsidRPr="00567341" w:rsidRDefault="00802B1E" w:rsidP="00802B1E">
            <w:pPr>
              <w:pStyle w:val="Kontaktdaten"/>
              <w:rPr>
                <w:lang w:val="en-US"/>
              </w:rPr>
            </w:pPr>
            <w:r w:rsidRPr="00567341">
              <w:rPr>
                <w:lang w:val="en-US"/>
              </w:rPr>
              <w:t xml:space="preserve">Fax:    +49 2575 34-112 </w:t>
            </w:r>
          </w:p>
          <w:p w14:paraId="74AC6541" w14:textId="3EF32E55" w:rsidR="00802B1E" w:rsidRPr="00A00C4D" w:rsidRDefault="00C95A38" w:rsidP="00802B1E">
            <w:pPr>
              <w:pStyle w:val="Kontaktdaten"/>
              <w:rPr>
                <w:lang w:val="fr-CH"/>
              </w:rPr>
            </w:pPr>
            <w:hyperlink r:id="rId12" w:history="1">
              <w:r w:rsidR="00A00C4D" w:rsidRPr="00F97DD8">
                <w:rPr>
                  <w:rStyle w:val="Hyperlink"/>
                  <w:lang w:val="fr-CH"/>
                </w:rPr>
                <w:t>mgreiwing@greiwing.de</w:t>
              </w:r>
            </w:hyperlink>
            <w:r w:rsidR="00802B1E" w:rsidRPr="00A00C4D">
              <w:rPr>
                <w:lang w:val="fr-CH"/>
              </w:rPr>
              <w:t xml:space="preserve"> </w:t>
            </w:r>
          </w:p>
          <w:p w14:paraId="4F45D221" w14:textId="50880DA6" w:rsidR="00A00C4D" w:rsidRPr="00A00C4D" w:rsidRDefault="00C95A38" w:rsidP="00802B1E">
            <w:pPr>
              <w:pStyle w:val="Kontaktdaten"/>
              <w:rPr>
                <w:lang w:val="fr-CH"/>
              </w:rPr>
            </w:pPr>
            <w:hyperlink r:id="rId13" w:history="1">
              <w:r w:rsidR="00A00C4D" w:rsidRPr="00A00C4D">
                <w:rPr>
                  <w:rStyle w:val="Hyperlink"/>
                  <w:lang w:val="fr-CH"/>
                </w:rPr>
                <w:t>www.greiwing.de</w:t>
              </w:r>
            </w:hyperlink>
            <w:r w:rsidR="00A00C4D" w:rsidRPr="00A00C4D">
              <w:rPr>
                <w:lang w:val="fr-CH"/>
              </w:rPr>
              <w:t xml:space="preserve"> </w:t>
            </w:r>
          </w:p>
          <w:p w14:paraId="47526C4E" w14:textId="6699FB18" w:rsidR="00080C05" w:rsidRPr="00A00C4D" w:rsidRDefault="00080C05" w:rsidP="00802B1E">
            <w:pPr>
              <w:pStyle w:val="Kontaktdaten"/>
              <w:rPr>
                <w:lang w:val="fr-CH"/>
              </w:rPr>
            </w:pPr>
          </w:p>
          <w:p w14:paraId="00DE7FEB" w14:textId="3DAB68EF" w:rsidR="0084782D" w:rsidRPr="00A00C4D" w:rsidRDefault="0084782D" w:rsidP="00EC699D">
            <w:pPr>
              <w:pStyle w:val="Kontaktdaten"/>
              <w:rPr>
                <w:sz w:val="20"/>
                <w:szCs w:val="20"/>
                <w:lang w:val="fr-CH"/>
              </w:rPr>
            </w:pPr>
          </w:p>
        </w:tc>
        <w:tc>
          <w:tcPr>
            <w:tcW w:w="3737" w:type="dxa"/>
          </w:tcPr>
          <w:p w14:paraId="72DE13C3" w14:textId="6B29A076" w:rsidR="00D759FF" w:rsidRPr="00A00C4D" w:rsidRDefault="00D759FF" w:rsidP="0084782D">
            <w:pPr>
              <w:tabs>
                <w:tab w:val="left" w:pos="432"/>
              </w:tabs>
              <w:ind w:right="-284"/>
              <w:rPr>
                <w:rFonts w:ascii="Arial" w:hAnsi="Arial" w:cs="Arial"/>
                <w:sz w:val="16"/>
                <w:szCs w:val="16"/>
                <w:u w:val="single"/>
                <w:lang w:val="fr-CH"/>
              </w:rPr>
            </w:pPr>
          </w:p>
          <w:p w14:paraId="27C6D089" w14:textId="77777777" w:rsidR="00D759FF" w:rsidRPr="00A00C4D" w:rsidRDefault="00D759FF" w:rsidP="00D759FF">
            <w:pPr>
              <w:rPr>
                <w:rFonts w:ascii="Arial" w:hAnsi="Arial" w:cs="Arial"/>
                <w:sz w:val="16"/>
                <w:szCs w:val="16"/>
                <w:lang w:val="fr-CH"/>
              </w:rPr>
            </w:pPr>
          </w:p>
          <w:p w14:paraId="1AA1DE62" w14:textId="77777777" w:rsidR="00D759FF" w:rsidRPr="00A00C4D" w:rsidRDefault="00D759FF" w:rsidP="00D759FF">
            <w:pPr>
              <w:rPr>
                <w:rFonts w:ascii="Arial" w:hAnsi="Arial" w:cs="Arial"/>
                <w:sz w:val="16"/>
                <w:szCs w:val="16"/>
                <w:lang w:val="fr-CH"/>
              </w:rPr>
            </w:pPr>
          </w:p>
          <w:p w14:paraId="151EA2FC" w14:textId="77777777" w:rsidR="00D759FF" w:rsidRPr="00A00C4D" w:rsidRDefault="00D759FF" w:rsidP="00D759FF">
            <w:pPr>
              <w:rPr>
                <w:rFonts w:ascii="Arial" w:hAnsi="Arial" w:cs="Arial"/>
                <w:sz w:val="16"/>
                <w:szCs w:val="16"/>
                <w:lang w:val="fr-CH"/>
              </w:rPr>
            </w:pPr>
          </w:p>
          <w:p w14:paraId="36FDCE9F" w14:textId="535F6A7F" w:rsidR="00D759FF" w:rsidRPr="00A00C4D" w:rsidRDefault="00D759FF" w:rsidP="00D759FF">
            <w:pPr>
              <w:rPr>
                <w:rFonts w:ascii="Arial" w:hAnsi="Arial" w:cs="Arial"/>
                <w:sz w:val="16"/>
                <w:szCs w:val="16"/>
                <w:lang w:val="fr-CH"/>
              </w:rPr>
            </w:pPr>
          </w:p>
          <w:p w14:paraId="0E8578E2" w14:textId="317B3B69" w:rsidR="00D759FF" w:rsidRPr="00A00C4D" w:rsidRDefault="00D759FF" w:rsidP="00D759FF">
            <w:pPr>
              <w:rPr>
                <w:rFonts w:ascii="Arial" w:hAnsi="Arial" w:cs="Arial"/>
                <w:sz w:val="16"/>
                <w:szCs w:val="16"/>
                <w:lang w:val="fr-CH"/>
              </w:rPr>
            </w:pPr>
          </w:p>
          <w:p w14:paraId="5FA305A8" w14:textId="0C1CE80F" w:rsidR="0084782D" w:rsidRPr="00A00C4D" w:rsidRDefault="00D759FF" w:rsidP="00D759FF">
            <w:pPr>
              <w:tabs>
                <w:tab w:val="left" w:pos="960"/>
              </w:tabs>
              <w:rPr>
                <w:rFonts w:ascii="Arial" w:hAnsi="Arial" w:cs="Arial"/>
                <w:sz w:val="16"/>
                <w:szCs w:val="16"/>
                <w:lang w:val="fr-CH"/>
              </w:rPr>
            </w:pPr>
            <w:r w:rsidRPr="00A00C4D">
              <w:rPr>
                <w:rFonts w:ascii="Arial" w:hAnsi="Arial" w:cs="Arial"/>
                <w:sz w:val="16"/>
                <w:szCs w:val="16"/>
                <w:lang w:val="fr-CH"/>
              </w:rPr>
              <w:tab/>
            </w:r>
          </w:p>
        </w:tc>
        <w:tc>
          <w:tcPr>
            <w:tcW w:w="3634" w:type="dxa"/>
          </w:tcPr>
          <w:p w14:paraId="4CA9254A" w14:textId="77777777" w:rsidR="0084782D" w:rsidRPr="00A00C4D" w:rsidRDefault="0084782D" w:rsidP="0084782D">
            <w:pPr>
              <w:tabs>
                <w:tab w:val="left" w:pos="432"/>
              </w:tabs>
              <w:ind w:right="-284"/>
              <w:rPr>
                <w:sz w:val="16"/>
                <w:szCs w:val="16"/>
                <w:lang w:val="fr-CH"/>
              </w:rPr>
            </w:pPr>
          </w:p>
        </w:tc>
      </w:tr>
    </w:tbl>
    <w:p w14:paraId="2B7A54D0" w14:textId="77777777" w:rsidR="00785503" w:rsidRPr="00A00C4D" w:rsidRDefault="00785503" w:rsidP="004B129A">
      <w:pPr>
        <w:spacing w:line="360" w:lineRule="auto"/>
        <w:rPr>
          <w:lang w:val="fr-CH"/>
        </w:rPr>
      </w:pPr>
    </w:p>
    <w:sectPr w:rsidR="00785503" w:rsidRPr="00A00C4D" w:rsidSect="00743865">
      <w:headerReference w:type="even" r:id="rId14"/>
      <w:headerReference w:type="default" r:id="rId15"/>
      <w:footerReference w:type="even" r:id="rId16"/>
      <w:footerReference w:type="default" r:id="rId17"/>
      <w:headerReference w:type="first" r:id="rId18"/>
      <w:footerReference w:type="first" r:id="rId19"/>
      <w:pgSz w:w="11906" w:h="16838" w:code="9"/>
      <w:pgMar w:top="2835" w:right="2835" w:bottom="1134"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95B17" w14:textId="77777777" w:rsidR="00A94170" w:rsidRDefault="00A94170">
      <w:r>
        <w:separator/>
      </w:r>
    </w:p>
  </w:endnote>
  <w:endnote w:type="continuationSeparator" w:id="0">
    <w:p w14:paraId="0D88CBB3" w14:textId="77777777" w:rsidR="00A94170" w:rsidRDefault="00A9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4BA3" w14:textId="77777777" w:rsidR="00743865" w:rsidRDefault="007438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2091" w14:textId="77777777" w:rsidR="00743865" w:rsidRDefault="007438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DBE4" w14:textId="77777777" w:rsidR="00743865" w:rsidRDefault="007438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41DFC" w14:textId="77777777" w:rsidR="00A94170" w:rsidRDefault="00A94170">
      <w:r>
        <w:separator/>
      </w:r>
    </w:p>
  </w:footnote>
  <w:footnote w:type="continuationSeparator" w:id="0">
    <w:p w14:paraId="608A9AF0" w14:textId="77777777" w:rsidR="00A94170" w:rsidRDefault="00A9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6A8C" w14:textId="77777777" w:rsidR="00743865" w:rsidRDefault="007438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B4EE" w14:textId="65DE2A8C" w:rsidR="00743865" w:rsidRDefault="00743865">
    <w:pPr>
      <w:pStyle w:val="Kopfzeile"/>
    </w:pPr>
    <w:r>
      <w:rPr>
        <w:noProof/>
      </w:rPr>
      <w:drawing>
        <wp:anchor distT="0" distB="0" distL="114300" distR="114300" simplePos="0" relativeHeight="251662848" behindDoc="0" locked="0" layoutInCell="1" allowOverlap="1" wp14:anchorId="17132756" wp14:editId="1874C354">
          <wp:simplePos x="0" y="0"/>
          <wp:positionH relativeFrom="column">
            <wp:posOffset>3386785</wp:posOffset>
          </wp:positionH>
          <wp:positionV relativeFrom="paragraph">
            <wp:posOffset>-635</wp:posOffset>
          </wp:positionV>
          <wp:extent cx="1981200" cy="647700"/>
          <wp:effectExtent l="0" t="0" r="0" b="0"/>
          <wp:wrapNone/>
          <wp:docPr id="3" name="Bild 7" descr="GRE logistics for you_mit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 logistics for you_mit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1446E" w14:textId="04B62591" w:rsidR="00BD0B5A" w:rsidRDefault="00743865">
    <w:pPr>
      <w:pStyle w:val="Kopfzeile"/>
      <w:tabs>
        <w:tab w:val="clear" w:pos="4536"/>
        <w:tab w:val="left" w:pos="4320"/>
      </w:tabs>
      <w:jc w:val="right"/>
      <w:rPr>
        <w:rFonts w:ascii="Arial" w:hAnsi="Arial" w:cs="Arial"/>
        <w:b/>
        <w:sz w:val="28"/>
        <w:szCs w:val="28"/>
      </w:rPr>
    </w:pPr>
    <w:r>
      <w:rPr>
        <w:rFonts w:ascii="Arial" w:hAnsi="Arial" w:cs="Arial"/>
        <w:sz w:val="20"/>
        <w:szCs w:val="20"/>
      </w:rPr>
      <w:t>Florian</w:t>
    </w:r>
    <w:r w:rsidR="00BD0B5A">
      <w:rPr>
        <w:noProof/>
      </w:rPr>
      <w:drawing>
        <wp:anchor distT="0" distB="0" distL="114300" distR="114300" simplePos="0" relativeHeight="251660800" behindDoc="0" locked="0" layoutInCell="1" allowOverlap="1" wp14:anchorId="760BD454" wp14:editId="3EDD9B18">
          <wp:simplePos x="0" y="0"/>
          <wp:positionH relativeFrom="column">
            <wp:posOffset>3600450</wp:posOffset>
          </wp:positionH>
          <wp:positionV relativeFrom="paragraph">
            <wp:posOffset>0</wp:posOffset>
          </wp:positionV>
          <wp:extent cx="1981200" cy="647700"/>
          <wp:effectExtent l="0" t="0" r="0" b="0"/>
          <wp:wrapNone/>
          <wp:docPr id="2" name="Bild 7" descr="GRE logistics for you_mit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 logistics for you_mit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5F6"/>
    <w:multiLevelType w:val="multilevel"/>
    <w:tmpl w:val="353E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E85208"/>
    <w:multiLevelType w:val="hybridMultilevel"/>
    <w:tmpl w:val="84484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57D53"/>
    <w:multiLevelType w:val="hybridMultilevel"/>
    <w:tmpl w:val="F1E8F2AE"/>
    <w:lvl w:ilvl="0" w:tplc="3B6AD5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7E495F"/>
    <w:multiLevelType w:val="hybridMultilevel"/>
    <w:tmpl w:val="1DA6F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71201A"/>
    <w:multiLevelType w:val="multilevel"/>
    <w:tmpl w:val="6E0C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A0DBD"/>
    <w:multiLevelType w:val="hybridMultilevel"/>
    <w:tmpl w:val="E4F29CCE"/>
    <w:lvl w:ilvl="0" w:tplc="F4DEA768">
      <w:start w:val="1"/>
      <w:numFmt w:val="decimal"/>
      <w:lvlText w:val="%1."/>
      <w:lvlJc w:val="left"/>
      <w:pPr>
        <w:ind w:left="284" w:hanging="360"/>
      </w:pPr>
      <w:rPr>
        <w:rFonts w:hint="default"/>
        <w:sz w:val="24"/>
      </w:rPr>
    </w:lvl>
    <w:lvl w:ilvl="1" w:tplc="04070019" w:tentative="1">
      <w:start w:val="1"/>
      <w:numFmt w:val="lowerLetter"/>
      <w:lvlText w:val="%2."/>
      <w:lvlJc w:val="left"/>
      <w:pPr>
        <w:ind w:left="1004" w:hanging="360"/>
      </w:pPr>
    </w:lvl>
    <w:lvl w:ilvl="2" w:tplc="0407001B" w:tentative="1">
      <w:start w:val="1"/>
      <w:numFmt w:val="lowerRoman"/>
      <w:lvlText w:val="%3."/>
      <w:lvlJc w:val="right"/>
      <w:pPr>
        <w:ind w:left="1724" w:hanging="180"/>
      </w:pPr>
    </w:lvl>
    <w:lvl w:ilvl="3" w:tplc="0407000F" w:tentative="1">
      <w:start w:val="1"/>
      <w:numFmt w:val="decimal"/>
      <w:lvlText w:val="%4."/>
      <w:lvlJc w:val="left"/>
      <w:pPr>
        <w:ind w:left="2444" w:hanging="360"/>
      </w:pPr>
    </w:lvl>
    <w:lvl w:ilvl="4" w:tplc="04070019" w:tentative="1">
      <w:start w:val="1"/>
      <w:numFmt w:val="lowerLetter"/>
      <w:lvlText w:val="%5."/>
      <w:lvlJc w:val="left"/>
      <w:pPr>
        <w:ind w:left="3164" w:hanging="360"/>
      </w:pPr>
    </w:lvl>
    <w:lvl w:ilvl="5" w:tplc="0407001B" w:tentative="1">
      <w:start w:val="1"/>
      <w:numFmt w:val="lowerRoman"/>
      <w:lvlText w:val="%6."/>
      <w:lvlJc w:val="right"/>
      <w:pPr>
        <w:ind w:left="3884" w:hanging="180"/>
      </w:pPr>
    </w:lvl>
    <w:lvl w:ilvl="6" w:tplc="0407000F" w:tentative="1">
      <w:start w:val="1"/>
      <w:numFmt w:val="decimal"/>
      <w:lvlText w:val="%7."/>
      <w:lvlJc w:val="left"/>
      <w:pPr>
        <w:ind w:left="4604" w:hanging="360"/>
      </w:pPr>
    </w:lvl>
    <w:lvl w:ilvl="7" w:tplc="04070019" w:tentative="1">
      <w:start w:val="1"/>
      <w:numFmt w:val="lowerLetter"/>
      <w:lvlText w:val="%8."/>
      <w:lvlJc w:val="left"/>
      <w:pPr>
        <w:ind w:left="5324" w:hanging="360"/>
      </w:pPr>
    </w:lvl>
    <w:lvl w:ilvl="8" w:tplc="0407001B" w:tentative="1">
      <w:start w:val="1"/>
      <w:numFmt w:val="lowerRoman"/>
      <w:lvlText w:val="%9."/>
      <w:lvlJc w:val="right"/>
      <w:pPr>
        <w:ind w:left="6044" w:hanging="180"/>
      </w:pPr>
    </w:lvl>
  </w:abstractNum>
  <w:abstractNum w:abstractNumId="8"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E6100D"/>
    <w:multiLevelType w:val="hybridMultilevel"/>
    <w:tmpl w:val="6CAEE73A"/>
    <w:lvl w:ilvl="0" w:tplc="65722C2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6D14D0"/>
    <w:multiLevelType w:val="hybridMultilevel"/>
    <w:tmpl w:val="EAD81B9C"/>
    <w:lvl w:ilvl="0" w:tplc="459CE63A">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2"/>
  </w:num>
  <w:num w:numId="6">
    <w:abstractNumId w:val="10"/>
  </w:num>
  <w:num w:numId="7">
    <w:abstractNumId w:val="7"/>
  </w:num>
  <w:num w:numId="8">
    <w:abstractNumId w:val="5"/>
  </w:num>
  <w:num w:numId="9">
    <w:abstractNumId w:val="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2F2"/>
    <w:rsid w:val="00004729"/>
    <w:rsid w:val="00006E00"/>
    <w:rsid w:val="00007F69"/>
    <w:rsid w:val="000107DC"/>
    <w:rsid w:val="0001166F"/>
    <w:rsid w:val="00011B28"/>
    <w:rsid w:val="00017F47"/>
    <w:rsid w:val="0002312F"/>
    <w:rsid w:val="00030116"/>
    <w:rsid w:val="0003085A"/>
    <w:rsid w:val="00034B0F"/>
    <w:rsid w:val="000413B7"/>
    <w:rsid w:val="0004218C"/>
    <w:rsid w:val="0004788D"/>
    <w:rsid w:val="000478B6"/>
    <w:rsid w:val="000500C7"/>
    <w:rsid w:val="00052D4F"/>
    <w:rsid w:val="0005339B"/>
    <w:rsid w:val="00062086"/>
    <w:rsid w:val="0006574B"/>
    <w:rsid w:val="000667C4"/>
    <w:rsid w:val="00066A10"/>
    <w:rsid w:val="00066AAA"/>
    <w:rsid w:val="00070FA9"/>
    <w:rsid w:val="00075B68"/>
    <w:rsid w:val="000760EA"/>
    <w:rsid w:val="0008070A"/>
    <w:rsid w:val="00080C05"/>
    <w:rsid w:val="000817C9"/>
    <w:rsid w:val="00085B39"/>
    <w:rsid w:val="000862F2"/>
    <w:rsid w:val="000907EA"/>
    <w:rsid w:val="000925F1"/>
    <w:rsid w:val="000A0412"/>
    <w:rsid w:val="000A1965"/>
    <w:rsid w:val="000A1F0C"/>
    <w:rsid w:val="000A24CD"/>
    <w:rsid w:val="000A38FD"/>
    <w:rsid w:val="000B0738"/>
    <w:rsid w:val="000B0BE7"/>
    <w:rsid w:val="000B1A66"/>
    <w:rsid w:val="000B4A28"/>
    <w:rsid w:val="000B5884"/>
    <w:rsid w:val="000B6021"/>
    <w:rsid w:val="000C0609"/>
    <w:rsid w:val="000C114C"/>
    <w:rsid w:val="000C27C3"/>
    <w:rsid w:val="000D1096"/>
    <w:rsid w:val="000D6C05"/>
    <w:rsid w:val="000D6CDA"/>
    <w:rsid w:val="000E2292"/>
    <w:rsid w:val="000E2D78"/>
    <w:rsid w:val="000E45A9"/>
    <w:rsid w:val="000F211B"/>
    <w:rsid w:val="000F21B4"/>
    <w:rsid w:val="000F2DBF"/>
    <w:rsid w:val="0010359B"/>
    <w:rsid w:val="00104FC8"/>
    <w:rsid w:val="00106E3E"/>
    <w:rsid w:val="00111251"/>
    <w:rsid w:val="00112B64"/>
    <w:rsid w:val="00114E92"/>
    <w:rsid w:val="001204A5"/>
    <w:rsid w:val="00121B75"/>
    <w:rsid w:val="00122F2C"/>
    <w:rsid w:val="00124BB1"/>
    <w:rsid w:val="0012546E"/>
    <w:rsid w:val="00131F1E"/>
    <w:rsid w:val="00134411"/>
    <w:rsid w:val="00136D94"/>
    <w:rsid w:val="00142399"/>
    <w:rsid w:val="00144B31"/>
    <w:rsid w:val="001454CB"/>
    <w:rsid w:val="00145F74"/>
    <w:rsid w:val="001509F5"/>
    <w:rsid w:val="00150C10"/>
    <w:rsid w:val="00153AC5"/>
    <w:rsid w:val="0016031D"/>
    <w:rsid w:val="00160B1A"/>
    <w:rsid w:val="00161A06"/>
    <w:rsid w:val="00163DFA"/>
    <w:rsid w:val="0016425E"/>
    <w:rsid w:val="001658FA"/>
    <w:rsid w:val="00165C8E"/>
    <w:rsid w:val="00166F53"/>
    <w:rsid w:val="00167938"/>
    <w:rsid w:val="0017005F"/>
    <w:rsid w:val="00170763"/>
    <w:rsid w:val="00172D6E"/>
    <w:rsid w:val="001732C8"/>
    <w:rsid w:val="00176ECB"/>
    <w:rsid w:val="00182BC0"/>
    <w:rsid w:val="00185FAF"/>
    <w:rsid w:val="00187BE8"/>
    <w:rsid w:val="001A23D0"/>
    <w:rsid w:val="001B2D3E"/>
    <w:rsid w:val="001B34B3"/>
    <w:rsid w:val="001B4517"/>
    <w:rsid w:val="001B4906"/>
    <w:rsid w:val="001B5841"/>
    <w:rsid w:val="001B640A"/>
    <w:rsid w:val="001C3A49"/>
    <w:rsid w:val="001C5296"/>
    <w:rsid w:val="001C7EDD"/>
    <w:rsid w:val="001D0F4B"/>
    <w:rsid w:val="001D1915"/>
    <w:rsid w:val="001D51BA"/>
    <w:rsid w:val="001E0996"/>
    <w:rsid w:val="001E0A42"/>
    <w:rsid w:val="001E439B"/>
    <w:rsid w:val="001E440C"/>
    <w:rsid w:val="001E49AC"/>
    <w:rsid w:val="001E546B"/>
    <w:rsid w:val="001E6017"/>
    <w:rsid w:val="001E7348"/>
    <w:rsid w:val="001F372A"/>
    <w:rsid w:val="001F5ED7"/>
    <w:rsid w:val="001F699C"/>
    <w:rsid w:val="00200150"/>
    <w:rsid w:val="0020152C"/>
    <w:rsid w:val="00204264"/>
    <w:rsid w:val="002050E7"/>
    <w:rsid w:val="002075FA"/>
    <w:rsid w:val="00213022"/>
    <w:rsid w:val="00213150"/>
    <w:rsid w:val="002132C4"/>
    <w:rsid w:val="00215056"/>
    <w:rsid w:val="00220C85"/>
    <w:rsid w:val="00221ABD"/>
    <w:rsid w:val="00221F5F"/>
    <w:rsid w:val="0022229B"/>
    <w:rsid w:val="00223452"/>
    <w:rsid w:val="00226A22"/>
    <w:rsid w:val="00230F95"/>
    <w:rsid w:val="0023322B"/>
    <w:rsid w:val="00233C99"/>
    <w:rsid w:val="00234AB6"/>
    <w:rsid w:val="00243FD9"/>
    <w:rsid w:val="00247A07"/>
    <w:rsid w:val="00250BB5"/>
    <w:rsid w:val="00250DCF"/>
    <w:rsid w:val="0025499A"/>
    <w:rsid w:val="00255479"/>
    <w:rsid w:val="0026012A"/>
    <w:rsid w:val="00263881"/>
    <w:rsid w:val="002679DE"/>
    <w:rsid w:val="00276276"/>
    <w:rsid w:val="0028003A"/>
    <w:rsid w:val="00281173"/>
    <w:rsid w:val="00281814"/>
    <w:rsid w:val="002834F1"/>
    <w:rsid w:val="0028732D"/>
    <w:rsid w:val="00287F00"/>
    <w:rsid w:val="002912AD"/>
    <w:rsid w:val="00293D13"/>
    <w:rsid w:val="0029700A"/>
    <w:rsid w:val="0029794E"/>
    <w:rsid w:val="002A3227"/>
    <w:rsid w:val="002A686D"/>
    <w:rsid w:val="002B1EE4"/>
    <w:rsid w:val="002B2893"/>
    <w:rsid w:val="002B57A5"/>
    <w:rsid w:val="002C344C"/>
    <w:rsid w:val="002C7187"/>
    <w:rsid w:val="002D196D"/>
    <w:rsid w:val="002D427B"/>
    <w:rsid w:val="002D4BB2"/>
    <w:rsid w:val="002D79EC"/>
    <w:rsid w:val="002E01AD"/>
    <w:rsid w:val="002E2BDB"/>
    <w:rsid w:val="002E2F5D"/>
    <w:rsid w:val="002E3333"/>
    <w:rsid w:val="002E608C"/>
    <w:rsid w:val="002E6668"/>
    <w:rsid w:val="002E740A"/>
    <w:rsid w:val="002F0031"/>
    <w:rsid w:val="002F22F2"/>
    <w:rsid w:val="002F24EB"/>
    <w:rsid w:val="002F2DBF"/>
    <w:rsid w:val="002F584F"/>
    <w:rsid w:val="002F678D"/>
    <w:rsid w:val="00302062"/>
    <w:rsid w:val="003025C7"/>
    <w:rsid w:val="003025D0"/>
    <w:rsid w:val="00304AAE"/>
    <w:rsid w:val="00304E6D"/>
    <w:rsid w:val="00305969"/>
    <w:rsid w:val="00305E20"/>
    <w:rsid w:val="00310375"/>
    <w:rsid w:val="00311B9C"/>
    <w:rsid w:val="00312F56"/>
    <w:rsid w:val="0031399E"/>
    <w:rsid w:val="00315DE6"/>
    <w:rsid w:val="0032247E"/>
    <w:rsid w:val="0032591E"/>
    <w:rsid w:val="00331B58"/>
    <w:rsid w:val="00334CDA"/>
    <w:rsid w:val="00335903"/>
    <w:rsid w:val="00335978"/>
    <w:rsid w:val="003360EA"/>
    <w:rsid w:val="00337330"/>
    <w:rsid w:val="00337836"/>
    <w:rsid w:val="0034128A"/>
    <w:rsid w:val="00341B66"/>
    <w:rsid w:val="003420D8"/>
    <w:rsid w:val="003456F3"/>
    <w:rsid w:val="00346AE7"/>
    <w:rsid w:val="003477C1"/>
    <w:rsid w:val="00356B64"/>
    <w:rsid w:val="00363E7C"/>
    <w:rsid w:val="0037040E"/>
    <w:rsid w:val="003721A6"/>
    <w:rsid w:val="00372A62"/>
    <w:rsid w:val="0037397F"/>
    <w:rsid w:val="00377A7E"/>
    <w:rsid w:val="00380196"/>
    <w:rsid w:val="003804C9"/>
    <w:rsid w:val="00383608"/>
    <w:rsid w:val="00387C7C"/>
    <w:rsid w:val="00390FC8"/>
    <w:rsid w:val="00396809"/>
    <w:rsid w:val="003A1905"/>
    <w:rsid w:val="003A4465"/>
    <w:rsid w:val="003B07F7"/>
    <w:rsid w:val="003B4908"/>
    <w:rsid w:val="003B5629"/>
    <w:rsid w:val="003B5F57"/>
    <w:rsid w:val="003B6360"/>
    <w:rsid w:val="003B7B58"/>
    <w:rsid w:val="003C42BA"/>
    <w:rsid w:val="003C50A4"/>
    <w:rsid w:val="003D1C80"/>
    <w:rsid w:val="003D28CD"/>
    <w:rsid w:val="003D2CCC"/>
    <w:rsid w:val="003D30FB"/>
    <w:rsid w:val="003D3176"/>
    <w:rsid w:val="003D5173"/>
    <w:rsid w:val="003D5EFB"/>
    <w:rsid w:val="003D75F2"/>
    <w:rsid w:val="003E2C10"/>
    <w:rsid w:val="003E3A4D"/>
    <w:rsid w:val="003E5A1A"/>
    <w:rsid w:val="003F42C9"/>
    <w:rsid w:val="003F458B"/>
    <w:rsid w:val="00410DF6"/>
    <w:rsid w:val="004114C5"/>
    <w:rsid w:val="00414126"/>
    <w:rsid w:val="00414B42"/>
    <w:rsid w:val="00415ADE"/>
    <w:rsid w:val="00420631"/>
    <w:rsid w:val="004231BF"/>
    <w:rsid w:val="0042410C"/>
    <w:rsid w:val="00431FFD"/>
    <w:rsid w:val="00432042"/>
    <w:rsid w:val="004345A9"/>
    <w:rsid w:val="004349FE"/>
    <w:rsid w:val="00435640"/>
    <w:rsid w:val="00437432"/>
    <w:rsid w:val="00442524"/>
    <w:rsid w:val="00444A90"/>
    <w:rsid w:val="00445AC0"/>
    <w:rsid w:val="00446A03"/>
    <w:rsid w:val="00447ECE"/>
    <w:rsid w:val="00452B5C"/>
    <w:rsid w:val="00455C2A"/>
    <w:rsid w:val="0045633B"/>
    <w:rsid w:val="0046211A"/>
    <w:rsid w:val="00462BFD"/>
    <w:rsid w:val="00462D4C"/>
    <w:rsid w:val="00470AC7"/>
    <w:rsid w:val="00472BFA"/>
    <w:rsid w:val="00472C03"/>
    <w:rsid w:val="00474D89"/>
    <w:rsid w:val="004762CD"/>
    <w:rsid w:val="00476518"/>
    <w:rsid w:val="00477466"/>
    <w:rsid w:val="0048219D"/>
    <w:rsid w:val="00482E2D"/>
    <w:rsid w:val="00483F22"/>
    <w:rsid w:val="00491308"/>
    <w:rsid w:val="00492D5F"/>
    <w:rsid w:val="004939CD"/>
    <w:rsid w:val="004A0B69"/>
    <w:rsid w:val="004A63B4"/>
    <w:rsid w:val="004A7304"/>
    <w:rsid w:val="004B0388"/>
    <w:rsid w:val="004B129A"/>
    <w:rsid w:val="004B57E2"/>
    <w:rsid w:val="004C1262"/>
    <w:rsid w:val="004C26B4"/>
    <w:rsid w:val="004C49C6"/>
    <w:rsid w:val="004D0787"/>
    <w:rsid w:val="004D08E0"/>
    <w:rsid w:val="004D0A50"/>
    <w:rsid w:val="004D3607"/>
    <w:rsid w:val="004D4240"/>
    <w:rsid w:val="004D4354"/>
    <w:rsid w:val="004D51C4"/>
    <w:rsid w:val="004D652C"/>
    <w:rsid w:val="004D6859"/>
    <w:rsid w:val="004D6A87"/>
    <w:rsid w:val="004E331B"/>
    <w:rsid w:val="004E530C"/>
    <w:rsid w:val="004F14D2"/>
    <w:rsid w:val="004F2FB7"/>
    <w:rsid w:val="004F4E72"/>
    <w:rsid w:val="004F7213"/>
    <w:rsid w:val="00502568"/>
    <w:rsid w:val="00503099"/>
    <w:rsid w:val="00503FC6"/>
    <w:rsid w:val="0050678C"/>
    <w:rsid w:val="00506831"/>
    <w:rsid w:val="005069C4"/>
    <w:rsid w:val="00513ECB"/>
    <w:rsid w:val="00514066"/>
    <w:rsid w:val="00514B73"/>
    <w:rsid w:val="005155A3"/>
    <w:rsid w:val="0052427F"/>
    <w:rsid w:val="00531F9B"/>
    <w:rsid w:val="005335A9"/>
    <w:rsid w:val="00534561"/>
    <w:rsid w:val="005349C5"/>
    <w:rsid w:val="005352A6"/>
    <w:rsid w:val="00541E58"/>
    <w:rsid w:val="005424BF"/>
    <w:rsid w:val="00542DE6"/>
    <w:rsid w:val="0054584E"/>
    <w:rsid w:val="005463F1"/>
    <w:rsid w:val="005510A6"/>
    <w:rsid w:val="00554D4A"/>
    <w:rsid w:val="005558D1"/>
    <w:rsid w:val="00556837"/>
    <w:rsid w:val="0055731F"/>
    <w:rsid w:val="00557A70"/>
    <w:rsid w:val="00561839"/>
    <w:rsid w:val="00562437"/>
    <w:rsid w:val="00562ABA"/>
    <w:rsid w:val="00562CC9"/>
    <w:rsid w:val="00563143"/>
    <w:rsid w:val="005704B3"/>
    <w:rsid w:val="00572549"/>
    <w:rsid w:val="005739AB"/>
    <w:rsid w:val="00575880"/>
    <w:rsid w:val="00585AF5"/>
    <w:rsid w:val="00587334"/>
    <w:rsid w:val="0059412B"/>
    <w:rsid w:val="0059663D"/>
    <w:rsid w:val="005979CF"/>
    <w:rsid w:val="005B0CEF"/>
    <w:rsid w:val="005B131B"/>
    <w:rsid w:val="005B2971"/>
    <w:rsid w:val="005B3905"/>
    <w:rsid w:val="005C0D38"/>
    <w:rsid w:val="005C3CB6"/>
    <w:rsid w:val="005C68BC"/>
    <w:rsid w:val="005C6D61"/>
    <w:rsid w:val="005C6E4C"/>
    <w:rsid w:val="005C7487"/>
    <w:rsid w:val="005D1900"/>
    <w:rsid w:val="005D1E20"/>
    <w:rsid w:val="005D22BD"/>
    <w:rsid w:val="005D2712"/>
    <w:rsid w:val="005D2836"/>
    <w:rsid w:val="005E1C65"/>
    <w:rsid w:val="005E41A1"/>
    <w:rsid w:val="005E75E8"/>
    <w:rsid w:val="005F3646"/>
    <w:rsid w:val="005F36B5"/>
    <w:rsid w:val="005F3939"/>
    <w:rsid w:val="005F4190"/>
    <w:rsid w:val="005F427B"/>
    <w:rsid w:val="005F661D"/>
    <w:rsid w:val="005F6C32"/>
    <w:rsid w:val="0060122F"/>
    <w:rsid w:val="00601499"/>
    <w:rsid w:val="00601A51"/>
    <w:rsid w:val="00602FE8"/>
    <w:rsid w:val="00620A15"/>
    <w:rsid w:val="00623DE2"/>
    <w:rsid w:val="00630ABB"/>
    <w:rsid w:val="00631A2C"/>
    <w:rsid w:val="00633963"/>
    <w:rsid w:val="00635C34"/>
    <w:rsid w:val="00637270"/>
    <w:rsid w:val="0064347D"/>
    <w:rsid w:val="006434DE"/>
    <w:rsid w:val="006437F5"/>
    <w:rsid w:val="006443B9"/>
    <w:rsid w:val="00644D88"/>
    <w:rsid w:val="00644E37"/>
    <w:rsid w:val="006465B4"/>
    <w:rsid w:val="0064676A"/>
    <w:rsid w:val="00647297"/>
    <w:rsid w:val="0065103F"/>
    <w:rsid w:val="00651041"/>
    <w:rsid w:val="00657ED0"/>
    <w:rsid w:val="0066246F"/>
    <w:rsid w:val="006639DC"/>
    <w:rsid w:val="00664647"/>
    <w:rsid w:val="00666EEB"/>
    <w:rsid w:val="006719F0"/>
    <w:rsid w:val="006741CD"/>
    <w:rsid w:val="00675241"/>
    <w:rsid w:val="00675524"/>
    <w:rsid w:val="00677ED4"/>
    <w:rsid w:val="00682E92"/>
    <w:rsid w:val="0068360E"/>
    <w:rsid w:val="0068703C"/>
    <w:rsid w:val="00687167"/>
    <w:rsid w:val="0069271A"/>
    <w:rsid w:val="00692FB3"/>
    <w:rsid w:val="00693BA4"/>
    <w:rsid w:val="006952E0"/>
    <w:rsid w:val="006A01B3"/>
    <w:rsid w:val="006A21FB"/>
    <w:rsid w:val="006A2DFD"/>
    <w:rsid w:val="006A413A"/>
    <w:rsid w:val="006B155D"/>
    <w:rsid w:val="006B2262"/>
    <w:rsid w:val="006B450A"/>
    <w:rsid w:val="006B484E"/>
    <w:rsid w:val="006C224F"/>
    <w:rsid w:val="006C470F"/>
    <w:rsid w:val="006C579B"/>
    <w:rsid w:val="006C59AF"/>
    <w:rsid w:val="006C70BE"/>
    <w:rsid w:val="006D0751"/>
    <w:rsid w:val="006D0971"/>
    <w:rsid w:val="006D7721"/>
    <w:rsid w:val="006E009E"/>
    <w:rsid w:val="006E5027"/>
    <w:rsid w:val="006E6160"/>
    <w:rsid w:val="006E635E"/>
    <w:rsid w:val="006F0FBF"/>
    <w:rsid w:val="006F6D82"/>
    <w:rsid w:val="006F7590"/>
    <w:rsid w:val="007006A4"/>
    <w:rsid w:val="00701061"/>
    <w:rsid w:val="00712F3A"/>
    <w:rsid w:val="0071558E"/>
    <w:rsid w:val="00715F93"/>
    <w:rsid w:val="007169F7"/>
    <w:rsid w:val="007179DC"/>
    <w:rsid w:val="00722F7A"/>
    <w:rsid w:val="00725469"/>
    <w:rsid w:val="00735F81"/>
    <w:rsid w:val="00737875"/>
    <w:rsid w:val="00740C0E"/>
    <w:rsid w:val="00741DC5"/>
    <w:rsid w:val="00743865"/>
    <w:rsid w:val="00750EE0"/>
    <w:rsid w:val="007512CE"/>
    <w:rsid w:val="00752FC7"/>
    <w:rsid w:val="007547CE"/>
    <w:rsid w:val="0075514B"/>
    <w:rsid w:val="00755B87"/>
    <w:rsid w:val="00756BBE"/>
    <w:rsid w:val="0076356C"/>
    <w:rsid w:val="00766DD9"/>
    <w:rsid w:val="00766F30"/>
    <w:rsid w:val="00774091"/>
    <w:rsid w:val="0077605C"/>
    <w:rsid w:val="00784B2C"/>
    <w:rsid w:val="00785503"/>
    <w:rsid w:val="007855FC"/>
    <w:rsid w:val="00786AED"/>
    <w:rsid w:val="00790A59"/>
    <w:rsid w:val="00790D2D"/>
    <w:rsid w:val="0079144E"/>
    <w:rsid w:val="00794AA9"/>
    <w:rsid w:val="007956DE"/>
    <w:rsid w:val="0079621A"/>
    <w:rsid w:val="007A0AA5"/>
    <w:rsid w:val="007A5FFE"/>
    <w:rsid w:val="007B0C5E"/>
    <w:rsid w:val="007B140A"/>
    <w:rsid w:val="007B30DA"/>
    <w:rsid w:val="007B5CD2"/>
    <w:rsid w:val="007B78E2"/>
    <w:rsid w:val="007C1457"/>
    <w:rsid w:val="007C1AB2"/>
    <w:rsid w:val="007C38E5"/>
    <w:rsid w:val="007C4CB0"/>
    <w:rsid w:val="007C662A"/>
    <w:rsid w:val="007C7D4D"/>
    <w:rsid w:val="007D1970"/>
    <w:rsid w:val="007D3E40"/>
    <w:rsid w:val="007D4992"/>
    <w:rsid w:val="007D6B03"/>
    <w:rsid w:val="007E3E2B"/>
    <w:rsid w:val="007E7768"/>
    <w:rsid w:val="007F0853"/>
    <w:rsid w:val="007F1470"/>
    <w:rsid w:val="007F3832"/>
    <w:rsid w:val="007F5293"/>
    <w:rsid w:val="007F6639"/>
    <w:rsid w:val="007F6FF2"/>
    <w:rsid w:val="007F7ECC"/>
    <w:rsid w:val="0080127D"/>
    <w:rsid w:val="00801C0B"/>
    <w:rsid w:val="00802B1E"/>
    <w:rsid w:val="00815597"/>
    <w:rsid w:val="008166E9"/>
    <w:rsid w:val="00816DF7"/>
    <w:rsid w:val="00823E54"/>
    <w:rsid w:val="00826388"/>
    <w:rsid w:val="0083065D"/>
    <w:rsid w:val="00831A16"/>
    <w:rsid w:val="00831D86"/>
    <w:rsid w:val="0083259D"/>
    <w:rsid w:val="008325B9"/>
    <w:rsid w:val="00832F56"/>
    <w:rsid w:val="00833EA0"/>
    <w:rsid w:val="0083469B"/>
    <w:rsid w:val="00834C92"/>
    <w:rsid w:val="00836343"/>
    <w:rsid w:val="008416A8"/>
    <w:rsid w:val="008453EA"/>
    <w:rsid w:val="008455AF"/>
    <w:rsid w:val="0084782D"/>
    <w:rsid w:val="00850996"/>
    <w:rsid w:val="00853253"/>
    <w:rsid w:val="00857D1F"/>
    <w:rsid w:val="0086118B"/>
    <w:rsid w:val="00861DE2"/>
    <w:rsid w:val="008634B2"/>
    <w:rsid w:val="008637BB"/>
    <w:rsid w:val="008658D3"/>
    <w:rsid w:val="0086622B"/>
    <w:rsid w:val="0086782F"/>
    <w:rsid w:val="00875205"/>
    <w:rsid w:val="008830DD"/>
    <w:rsid w:val="00884960"/>
    <w:rsid w:val="0088516D"/>
    <w:rsid w:val="0089320C"/>
    <w:rsid w:val="00894C85"/>
    <w:rsid w:val="00896DFC"/>
    <w:rsid w:val="00897C2F"/>
    <w:rsid w:val="008A1009"/>
    <w:rsid w:val="008A22DE"/>
    <w:rsid w:val="008A2C4B"/>
    <w:rsid w:val="008A4B69"/>
    <w:rsid w:val="008A66ED"/>
    <w:rsid w:val="008B2BF7"/>
    <w:rsid w:val="008B3811"/>
    <w:rsid w:val="008B678C"/>
    <w:rsid w:val="008B689C"/>
    <w:rsid w:val="008C6D72"/>
    <w:rsid w:val="008C72F0"/>
    <w:rsid w:val="008D08CE"/>
    <w:rsid w:val="008D5358"/>
    <w:rsid w:val="008D56DD"/>
    <w:rsid w:val="008E0095"/>
    <w:rsid w:val="008E2245"/>
    <w:rsid w:val="008E51E4"/>
    <w:rsid w:val="008F0C70"/>
    <w:rsid w:val="008F7F95"/>
    <w:rsid w:val="00901B08"/>
    <w:rsid w:val="00902685"/>
    <w:rsid w:val="0090628D"/>
    <w:rsid w:val="0090686A"/>
    <w:rsid w:val="009078C5"/>
    <w:rsid w:val="009125C8"/>
    <w:rsid w:val="0091268C"/>
    <w:rsid w:val="00913148"/>
    <w:rsid w:val="00914F80"/>
    <w:rsid w:val="00914FCA"/>
    <w:rsid w:val="009160C1"/>
    <w:rsid w:val="00916563"/>
    <w:rsid w:val="009174D5"/>
    <w:rsid w:val="00922579"/>
    <w:rsid w:val="00924289"/>
    <w:rsid w:val="00925620"/>
    <w:rsid w:val="00925699"/>
    <w:rsid w:val="00925FC2"/>
    <w:rsid w:val="00926E53"/>
    <w:rsid w:val="00927A98"/>
    <w:rsid w:val="00930516"/>
    <w:rsid w:val="00930A5C"/>
    <w:rsid w:val="00937C18"/>
    <w:rsid w:val="009442C1"/>
    <w:rsid w:val="00945BB0"/>
    <w:rsid w:val="00952804"/>
    <w:rsid w:val="009531EB"/>
    <w:rsid w:val="0095391C"/>
    <w:rsid w:val="00954688"/>
    <w:rsid w:val="00957592"/>
    <w:rsid w:val="009668EC"/>
    <w:rsid w:val="00967C30"/>
    <w:rsid w:val="0097206F"/>
    <w:rsid w:val="00972D7D"/>
    <w:rsid w:val="00975E10"/>
    <w:rsid w:val="009810DE"/>
    <w:rsid w:val="00981501"/>
    <w:rsid w:val="00984DC3"/>
    <w:rsid w:val="00985583"/>
    <w:rsid w:val="0099073E"/>
    <w:rsid w:val="00990AC2"/>
    <w:rsid w:val="00992F17"/>
    <w:rsid w:val="00994AC6"/>
    <w:rsid w:val="0099748C"/>
    <w:rsid w:val="009A0B8F"/>
    <w:rsid w:val="009A2CC9"/>
    <w:rsid w:val="009B42F6"/>
    <w:rsid w:val="009B4DF3"/>
    <w:rsid w:val="009B61FB"/>
    <w:rsid w:val="009B622E"/>
    <w:rsid w:val="009B655A"/>
    <w:rsid w:val="009B7452"/>
    <w:rsid w:val="009C0AC0"/>
    <w:rsid w:val="009C0C71"/>
    <w:rsid w:val="009C1E77"/>
    <w:rsid w:val="009C4D5A"/>
    <w:rsid w:val="009C56FB"/>
    <w:rsid w:val="009C7D92"/>
    <w:rsid w:val="009D0AD3"/>
    <w:rsid w:val="009D1153"/>
    <w:rsid w:val="009D20AE"/>
    <w:rsid w:val="009D2F25"/>
    <w:rsid w:val="009D41DE"/>
    <w:rsid w:val="009E1CCB"/>
    <w:rsid w:val="009E3656"/>
    <w:rsid w:val="009E38BA"/>
    <w:rsid w:val="009E3D36"/>
    <w:rsid w:val="009E4C88"/>
    <w:rsid w:val="009E5718"/>
    <w:rsid w:val="009E7C89"/>
    <w:rsid w:val="009F174E"/>
    <w:rsid w:val="009F27C0"/>
    <w:rsid w:val="009F7804"/>
    <w:rsid w:val="00A00C4D"/>
    <w:rsid w:val="00A01BB5"/>
    <w:rsid w:val="00A041AC"/>
    <w:rsid w:val="00A04BF4"/>
    <w:rsid w:val="00A100DB"/>
    <w:rsid w:val="00A1043A"/>
    <w:rsid w:val="00A15E85"/>
    <w:rsid w:val="00A175BF"/>
    <w:rsid w:val="00A176A8"/>
    <w:rsid w:val="00A32D0A"/>
    <w:rsid w:val="00A37961"/>
    <w:rsid w:val="00A409BD"/>
    <w:rsid w:val="00A422E6"/>
    <w:rsid w:val="00A45D9E"/>
    <w:rsid w:val="00A469D0"/>
    <w:rsid w:val="00A46B18"/>
    <w:rsid w:val="00A47896"/>
    <w:rsid w:val="00A57E51"/>
    <w:rsid w:val="00A60812"/>
    <w:rsid w:val="00A63ED4"/>
    <w:rsid w:val="00A64714"/>
    <w:rsid w:val="00A64F0C"/>
    <w:rsid w:val="00A65238"/>
    <w:rsid w:val="00A6643B"/>
    <w:rsid w:val="00A7039D"/>
    <w:rsid w:val="00A729E8"/>
    <w:rsid w:val="00A77C7B"/>
    <w:rsid w:val="00A811B3"/>
    <w:rsid w:val="00A8619D"/>
    <w:rsid w:val="00A90016"/>
    <w:rsid w:val="00A9087E"/>
    <w:rsid w:val="00A9405E"/>
    <w:rsid w:val="00A94170"/>
    <w:rsid w:val="00A95E31"/>
    <w:rsid w:val="00AA0283"/>
    <w:rsid w:val="00AA0775"/>
    <w:rsid w:val="00AA1110"/>
    <w:rsid w:val="00AA4C11"/>
    <w:rsid w:val="00AA5F6E"/>
    <w:rsid w:val="00AA6637"/>
    <w:rsid w:val="00AA7281"/>
    <w:rsid w:val="00AB4421"/>
    <w:rsid w:val="00AB573B"/>
    <w:rsid w:val="00AB79DB"/>
    <w:rsid w:val="00AC0862"/>
    <w:rsid w:val="00AC5222"/>
    <w:rsid w:val="00AC791C"/>
    <w:rsid w:val="00AD04F3"/>
    <w:rsid w:val="00AD11CC"/>
    <w:rsid w:val="00AD4BBD"/>
    <w:rsid w:val="00AD60C7"/>
    <w:rsid w:val="00AE23B2"/>
    <w:rsid w:val="00AE368E"/>
    <w:rsid w:val="00AE5A9D"/>
    <w:rsid w:val="00AF0BF5"/>
    <w:rsid w:val="00AF1D5F"/>
    <w:rsid w:val="00AF2AD0"/>
    <w:rsid w:val="00AF6832"/>
    <w:rsid w:val="00AF74FB"/>
    <w:rsid w:val="00B0210E"/>
    <w:rsid w:val="00B02A5E"/>
    <w:rsid w:val="00B042C8"/>
    <w:rsid w:val="00B071CB"/>
    <w:rsid w:val="00B171ED"/>
    <w:rsid w:val="00B21AA8"/>
    <w:rsid w:val="00B24218"/>
    <w:rsid w:val="00B26B24"/>
    <w:rsid w:val="00B3201E"/>
    <w:rsid w:val="00B33DC7"/>
    <w:rsid w:val="00B41903"/>
    <w:rsid w:val="00B421E0"/>
    <w:rsid w:val="00B4294F"/>
    <w:rsid w:val="00B53E69"/>
    <w:rsid w:val="00B5662F"/>
    <w:rsid w:val="00B5698B"/>
    <w:rsid w:val="00B60143"/>
    <w:rsid w:val="00B60D14"/>
    <w:rsid w:val="00B65897"/>
    <w:rsid w:val="00B73AA3"/>
    <w:rsid w:val="00B8346E"/>
    <w:rsid w:val="00B870D3"/>
    <w:rsid w:val="00B90FB6"/>
    <w:rsid w:val="00B93E66"/>
    <w:rsid w:val="00B95574"/>
    <w:rsid w:val="00BA11F7"/>
    <w:rsid w:val="00BB30F9"/>
    <w:rsid w:val="00BB4D0F"/>
    <w:rsid w:val="00BB4E77"/>
    <w:rsid w:val="00BC3668"/>
    <w:rsid w:val="00BC5328"/>
    <w:rsid w:val="00BC7632"/>
    <w:rsid w:val="00BC7A7C"/>
    <w:rsid w:val="00BD08C7"/>
    <w:rsid w:val="00BD0B5A"/>
    <w:rsid w:val="00BD46BA"/>
    <w:rsid w:val="00BD4C6A"/>
    <w:rsid w:val="00BD5B27"/>
    <w:rsid w:val="00BD6C30"/>
    <w:rsid w:val="00BE372A"/>
    <w:rsid w:val="00BE4206"/>
    <w:rsid w:val="00BE6439"/>
    <w:rsid w:val="00BE6ABC"/>
    <w:rsid w:val="00BF08AA"/>
    <w:rsid w:val="00BF25E0"/>
    <w:rsid w:val="00BF3CD9"/>
    <w:rsid w:val="00BF53EC"/>
    <w:rsid w:val="00BF5B29"/>
    <w:rsid w:val="00BF7C46"/>
    <w:rsid w:val="00C0044B"/>
    <w:rsid w:val="00C007C8"/>
    <w:rsid w:val="00C06DE7"/>
    <w:rsid w:val="00C10448"/>
    <w:rsid w:val="00C12674"/>
    <w:rsid w:val="00C129C2"/>
    <w:rsid w:val="00C1435F"/>
    <w:rsid w:val="00C148BB"/>
    <w:rsid w:val="00C2331E"/>
    <w:rsid w:val="00C239BB"/>
    <w:rsid w:val="00C2539B"/>
    <w:rsid w:val="00C253B7"/>
    <w:rsid w:val="00C26BE8"/>
    <w:rsid w:val="00C27E50"/>
    <w:rsid w:val="00C31706"/>
    <w:rsid w:val="00C330F4"/>
    <w:rsid w:val="00C33348"/>
    <w:rsid w:val="00C34F7A"/>
    <w:rsid w:val="00C37B99"/>
    <w:rsid w:val="00C4291C"/>
    <w:rsid w:val="00C44E4E"/>
    <w:rsid w:val="00C45D6E"/>
    <w:rsid w:val="00C45DBB"/>
    <w:rsid w:val="00C46482"/>
    <w:rsid w:val="00C477F0"/>
    <w:rsid w:val="00C506D6"/>
    <w:rsid w:val="00C50BFE"/>
    <w:rsid w:val="00C50E0D"/>
    <w:rsid w:val="00C530A5"/>
    <w:rsid w:val="00C55982"/>
    <w:rsid w:val="00C57531"/>
    <w:rsid w:val="00C57840"/>
    <w:rsid w:val="00C64927"/>
    <w:rsid w:val="00C66361"/>
    <w:rsid w:val="00C67A67"/>
    <w:rsid w:val="00C7085E"/>
    <w:rsid w:val="00C70D36"/>
    <w:rsid w:val="00C74D9C"/>
    <w:rsid w:val="00C7539F"/>
    <w:rsid w:val="00C76B4F"/>
    <w:rsid w:val="00C802A9"/>
    <w:rsid w:val="00C82BB3"/>
    <w:rsid w:val="00C82D55"/>
    <w:rsid w:val="00C84E11"/>
    <w:rsid w:val="00C860D7"/>
    <w:rsid w:val="00C91AA9"/>
    <w:rsid w:val="00C91E51"/>
    <w:rsid w:val="00C93F4B"/>
    <w:rsid w:val="00C95A38"/>
    <w:rsid w:val="00C979D6"/>
    <w:rsid w:val="00CA397F"/>
    <w:rsid w:val="00CA510A"/>
    <w:rsid w:val="00CA55B2"/>
    <w:rsid w:val="00CB40B3"/>
    <w:rsid w:val="00CB4E3D"/>
    <w:rsid w:val="00CB59AE"/>
    <w:rsid w:val="00CB7108"/>
    <w:rsid w:val="00CC1708"/>
    <w:rsid w:val="00CD1375"/>
    <w:rsid w:val="00CD352D"/>
    <w:rsid w:val="00CD46C5"/>
    <w:rsid w:val="00CD6881"/>
    <w:rsid w:val="00CE081B"/>
    <w:rsid w:val="00CE0B07"/>
    <w:rsid w:val="00CE2AE5"/>
    <w:rsid w:val="00CE5143"/>
    <w:rsid w:val="00CF1156"/>
    <w:rsid w:val="00CF222F"/>
    <w:rsid w:val="00CF25FC"/>
    <w:rsid w:val="00D0128A"/>
    <w:rsid w:val="00D04DEA"/>
    <w:rsid w:val="00D06A62"/>
    <w:rsid w:val="00D10F44"/>
    <w:rsid w:val="00D12203"/>
    <w:rsid w:val="00D140B4"/>
    <w:rsid w:val="00D14961"/>
    <w:rsid w:val="00D15374"/>
    <w:rsid w:val="00D27B56"/>
    <w:rsid w:val="00D3153C"/>
    <w:rsid w:val="00D345CD"/>
    <w:rsid w:val="00D346E2"/>
    <w:rsid w:val="00D3767E"/>
    <w:rsid w:val="00D3771A"/>
    <w:rsid w:val="00D4064F"/>
    <w:rsid w:val="00D41FC4"/>
    <w:rsid w:val="00D50428"/>
    <w:rsid w:val="00D505B1"/>
    <w:rsid w:val="00D5480D"/>
    <w:rsid w:val="00D55457"/>
    <w:rsid w:val="00D60174"/>
    <w:rsid w:val="00D6039A"/>
    <w:rsid w:val="00D60C22"/>
    <w:rsid w:val="00D60C83"/>
    <w:rsid w:val="00D62DD2"/>
    <w:rsid w:val="00D64449"/>
    <w:rsid w:val="00D64E51"/>
    <w:rsid w:val="00D67E4C"/>
    <w:rsid w:val="00D722BD"/>
    <w:rsid w:val="00D759FF"/>
    <w:rsid w:val="00D77D77"/>
    <w:rsid w:val="00D81C33"/>
    <w:rsid w:val="00D85F43"/>
    <w:rsid w:val="00D94425"/>
    <w:rsid w:val="00D977E3"/>
    <w:rsid w:val="00DA057A"/>
    <w:rsid w:val="00DA25BD"/>
    <w:rsid w:val="00DA3918"/>
    <w:rsid w:val="00DA55BE"/>
    <w:rsid w:val="00DB1699"/>
    <w:rsid w:val="00DB3A9D"/>
    <w:rsid w:val="00DB590D"/>
    <w:rsid w:val="00DB6CE5"/>
    <w:rsid w:val="00DC6605"/>
    <w:rsid w:val="00DC7BDF"/>
    <w:rsid w:val="00DC7C0D"/>
    <w:rsid w:val="00DD099E"/>
    <w:rsid w:val="00DD0AA4"/>
    <w:rsid w:val="00DD340D"/>
    <w:rsid w:val="00DD4891"/>
    <w:rsid w:val="00DE363A"/>
    <w:rsid w:val="00DF0A4E"/>
    <w:rsid w:val="00DF0CA1"/>
    <w:rsid w:val="00DF5597"/>
    <w:rsid w:val="00E00567"/>
    <w:rsid w:val="00E0573D"/>
    <w:rsid w:val="00E11EE7"/>
    <w:rsid w:val="00E12C38"/>
    <w:rsid w:val="00E15638"/>
    <w:rsid w:val="00E20072"/>
    <w:rsid w:val="00E2576C"/>
    <w:rsid w:val="00E259A1"/>
    <w:rsid w:val="00E26639"/>
    <w:rsid w:val="00E277C0"/>
    <w:rsid w:val="00E341B3"/>
    <w:rsid w:val="00E34E06"/>
    <w:rsid w:val="00E36311"/>
    <w:rsid w:val="00E3772C"/>
    <w:rsid w:val="00E37EC9"/>
    <w:rsid w:val="00E44CA5"/>
    <w:rsid w:val="00E52777"/>
    <w:rsid w:val="00E52A13"/>
    <w:rsid w:val="00E5331C"/>
    <w:rsid w:val="00E53E87"/>
    <w:rsid w:val="00E53ED0"/>
    <w:rsid w:val="00E54915"/>
    <w:rsid w:val="00E54DFA"/>
    <w:rsid w:val="00E55966"/>
    <w:rsid w:val="00E56216"/>
    <w:rsid w:val="00E60A4A"/>
    <w:rsid w:val="00E63C41"/>
    <w:rsid w:val="00E712D5"/>
    <w:rsid w:val="00E7425A"/>
    <w:rsid w:val="00E74AE2"/>
    <w:rsid w:val="00E77573"/>
    <w:rsid w:val="00E803DA"/>
    <w:rsid w:val="00E81848"/>
    <w:rsid w:val="00E859BA"/>
    <w:rsid w:val="00E87D74"/>
    <w:rsid w:val="00E87EB1"/>
    <w:rsid w:val="00E9004F"/>
    <w:rsid w:val="00E91220"/>
    <w:rsid w:val="00E968A6"/>
    <w:rsid w:val="00EA43D5"/>
    <w:rsid w:val="00EA54DD"/>
    <w:rsid w:val="00EA6EDA"/>
    <w:rsid w:val="00EA7002"/>
    <w:rsid w:val="00EB01A4"/>
    <w:rsid w:val="00EB02B1"/>
    <w:rsid w:val="00EB0A64"/>
    <w:rsid w:val="00EB1243"/>
    <w:rsid w:val="00EB230C"/>
    <w:rsid w:val="00EB4632"/>
    <w:rsid w:val="00EB5D62"/>
    <w:rsid w:val="00EC31AA"/>
    <w:rsid w:val="00EC3935"/>
    <w:rsid w:val="00EC699D"/>
    <w:rsid w:val="00EC72A5"/>
    <w:rsid w:val="00ED1863"/>
    <w:rsid w:val="00ED1DD4"/>
    <w:rsid w:val="00ED399F"/>
    <w:rsid w:val="00ED58EB"/>
    <w:rsid w:val="00EE1483"/>
    <w:rsid w:val="00EE36FA"/>
    <w:rsid w:val="00EE4A48"/>
    <w:rsid w:val="00EE4AFC"/>
    <w:rsid w:val="00EE7F94"/>
    <w:rsid w:val="00EF022F"/>
    <w:rsid w:val="00EF098D"/>
    <w:rsid w:val="00EF66C4"/>
    <w:rsid w:val="00EF73E1"/>
    <w:rsid w:val="00F01C3F"/>
    <w:rsid w:val="00F04E27"/>
    <w:rsid w:val="00F10D8E"/>
    <w:rsid w:val="00F17663"/>
    <w:rsid w:val="00F20C51"/>
    <w:rsid w:val="00F21404"/>
    <w:rsid w:val="00F248A6"/>
    <w:rsid w:val="00F27A81"/>
    <w:rsid w:val="00F32B5C"/>
    <w:rsid w:val="00F34ADE"/>
    <w:rsid w:val="00F37C9A"/>
    <w:rsid w:val="00F4258A"/>
    <w:rsid w:val="00F451FE"/>
    <w:rsid w:val="00F45B52"/>
    <w:rsid w:val="00F50AD6"/>
    <w:rsid w:val="00F5129C"/>
    <w:rsid w:val="00F5149E"/>
    <w:rsid w:val="00F51E0A"/>
    <w:rsid w:val="00F52EB3"/>
    <w:rsid w:val="00F5630A"/>
    <w:rsid w:val="00F60602"/>
    <w:rsid w:val="00F62B7A"/>
    <w:rsid w:val="00F658E1"/>
    <w:rsid w:val="00F67BD4"/>
    <w:rsid w:val="00F7609D"/>
    <w:rsid w:val="00F7647C"/>
    <w:rsid w:val="00F772AB"/>
    <w:rsid w:val="00F81153"/>
    <w:rsid w:val="00F82ACF"/>
    <w:rsid w:val="00F8697D"/>
    <w:rsid w:val="00F9269B"/>
    <w:rsid w:val="00F97231"/>
    <w:rsid w:val="00FA00D7"/>
    <w:rsid w:val="00FA208C"/>
    <w:rsid w:val="00FA2593"/>
    <w:rsid w:val="00FA588F"/>
    <w:rsid w:val="00FB4842"/>
    <w:rsid w:val="00FB60C5"/>
    <w:rsid w:val="00FC275E"/>
    <w:rsid w:val="00FC42B8"/>
    <w:rsid w:val="00FC5CFC"/>
    <w:rsid w:val="00FC6BB0"/>
    <w:rsid w:val="00FD3682"/>
    <w:rsid w:val="00FE0C92"/>
    <w:rsid w:val="00FE310F"/>
    <w:rsid w:val="00FE5878"/>
    <w:rsid w:val="00FF259F"/>
    <w:rsid w:val="00FF4F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B4F0CB"/>
  <w15:docId w15:val="{5AFEC8AB-7B76-44AE-B5F8-AD4A96A3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NichtaufgelsteErwhnung1">
    <w:name w:val="Nicht aufgelöste Erwähnung1"/>
    <w:basedOn w:val="Absatz-Standardschriftart"/>
    <w:uiPriority w:val="99"/>
    <w:semiHidden/>
    <w:unhideWhenUsed/>
    <w:rsid w:val="00794AA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80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5962">
      <w:bodyDiv w:val="1"/>
      <w:marLeft w:val="0"/>
      <w:marRight w:val="0"/>
      <w:marTop w:val="0"/>
      <w:marBottom w:val="0"/>
      <w:divBdr>
        <w:top w:val="none" w:sz="0" w:space="0" w:color="auto"/>
        <w:left w:val="none" w:sz="0" w:space="0" w:color="auto"/>
        <w:bottom w:val="none" w:sz="0" w:space="0" w:color="auto"/>
        <w:right w:val="none" w:sz="0" w:space="0" w:color="auto"/>
      </w:divBdr>
    </w:div>
    <w:div w:id="159973703">
      <w:bodyDiv w:val="1"/>
      <w:marLeft w:val="0"/>
      <w:marRight w:val="0"/>
      <w:marTop w:val="0"/>
      <w:marBottom w:val="0"/>
      <w:divBdr>
        <w:top w:val="none" w:sz="0" w:space="0" w:color="auto"/>
        <w:left w:val="none" w:sz="0" w:space="0" w:color="auto"/>
        <w:bottom w:val="none" w:sz="0" w:space="0" w:color="auto"/>
        <w:right w:val="none" w:sz="0" w:space="0" w:color="auto"/>
      </w:divBdr>
    </w:div>
    <w:div w:id="385181916">
      <w:bodyDiv w:val="1"/>
      <w:marLeft w:val="0"/>
      <w:marRight w:val="0"/>
      <w:marTop w:val="0"/>
      <w:marBottom w:val="0"/>
      <w:divBdr>
        <w:top w:val="none" w:sz="0" w:space="0" w:color="auto"/>
        <w:left w:val="none" w:sz="0" w:space="0" w:color="auto"/>
        <w:bottom w:val="none" w:sz="0" w:space="0" w:color="auto"/>
        <w:right w:val="none" w:sz="0" w:space="0" w:color="auto"/>
      </w:divBdr>
    </w:div>
    <w:div w:id="676813171">
      <w:bodyDiv w:val="1"/>
      <w:marLeft w:val="0"/>
      <w:marRight w:val="0"/>
      <w:marTop w:val="0"/>
      <w:marBottom w:val="0"/>
      <w:divBdr>
        <w:top w:val="none" w:sz="0" w:space="0" w:color="auto"/>
        <w:left w:val="none" w:sz="0" w:space="0" w:color="auto"/>
        <w:bottom w:val="none" w:sz="0" w:space="0" w:color="auto"/>
        <w:right w:val="none" w:sz="0" w:space="0" w:color="auto"/>
      </w:divBdr>
    </w:div>
    <w:div w:id="823159039">
      <w:bodyDiv w:val="1"/>
      <w:marLeft w:val="0"/>
      <w:marRight w:val="0"/>
      <w:marTop w:val="0"/>
      <w:marBottom w:val="0"/>
      <w:divBdr>
        <w:top w:val="none" w:sz="0" w:space="0" w:color="auto"/>
        <w:left w:val="none" w:sz="0" w:space="0" w:color="auto"/>
        <w:bottom w:val="none" w:sz="0" w:space="0" w:color="auto"/>
        <w:right w:val="none" w:sz="0" w:space="0" w:color="auto"/>
      </w:divBdr>
    </w:div>
    <w:div w:id="899246938">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982202088">
      <w:bodyDiv w:val="1"/>
      <w:marLeft w:val="0"/>
      <w:marRight w:val="0"/>
      <w:marTop w:val="0"/>
      <w:marBottom w:val="0"/>
      <w:divBdr>
        <w:top w:val="none" w:sz="0" w:space="0" w:color="auto"/>
        <w:left w:val="none" w:sz="0" w:space="0" w:color="auto"/>
        <w:bottom w:val="none" w:sz="0" w:space="0" w:color="auto"/>
        <w:right w:val="none" w:sz="0" w:space="0" w:color="auto"/>
      </w:divBdr>
    </w:div>
    <w:div w:id="1125319185">
      <w:bodyDiv w:val="1"/>
      <w:marLeft w:val="0"/>
      <w:marRight w:val="0"/>
      <w:marTop w:val="0"/>
      <w:marBottom w:val="0"/>
      <w:divBdr>
        <w:top w:val="none" w:sz="0" w:space="0" w:color="auto"/>
        <w:left w:val="none" w:sz="0" w:space="0" w:color="auto"/>
        <w:bottom w:val="none" w:sz="0" w:space="0" w:color="auto"/>
        <w:right w:val="none" w:sz="0" w:space="0" w:color="auto"/>
      </w:divBdr>
    </w:div>
    <w:div w:id="1719352758">
      <w:bodyDiv w:val="1"/>
      <w:marLeft w:val="0"/>
      <w:marRight w:val="0"/>
      <w:marTop w:val="0"/>
      <w:marBottom w:val="0"/>
      <w:divBdr>
        <w:top w:val="none" w:sz="0" w:space="0" w:color="auto"/>
        <w:left w:val="none" w:sz="0" w:space="0" w:color="auto"/>
        <w:bottom w:val="none" w:sz="0" w:space="0" w:color="auto"/>
        <w:right w:val="none" w:sz="0" w:space="0" w:color="auto"/>
      </w:divBdr>
    </w:div>
    <w:div w:id="19360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iwing.de" TargetMode="External"/><Relationship Id="rId13" Type="http://schemas.openxmlformats.org/officeDocument/2006/relationships/hyperlink" Target="http://www.greiwing.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greiwing@greiwing.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utnik-agentur.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enning@sputnik-agentur.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eparation.grou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AAB3-5BDA-4FC8-A17C-3D682A80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Personalie</vt:lpstr>
    </vt:vector>
  </TitlesOfParts>
  <Company/>
  <LinksUpToDate>false</LinksUpToDate>
  <CharactersWithSpaces>5460</CharactersWithSpaces>
  <SharedDoc>false</SharedDoc>
  <HLinks>
    <vt:vector size="6" baseType="variant">
      <vt:variant>
        <vt:i4>8060961</vt:i4>
      </vt:variant>
      <vt:variant>
        <vt:i4>0</vt:i4>
      </vt:variant>
      <vt:variant>
        <vt:i4>0</vt:i4>
      </vt:variant>
      <vt:variant>
        <vt:i4>5</vt:i4>
      </vt:variant>
      <vt:variant>
        <vt:lpwstr>http://www.greiwing.de/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dc:title>
  <dc:creator>lws</dc:creator>
  <cp:lastModifiedBy>Jens Könning</cp:lastModifiedBy>
  <cp:revision>7</cp:revision>
  <cp:lastPrinted>2020-10-14T12:34:00Z</cp:lastPrinted>
  <dcterms:created xsi:type="dcterms:W3CDTF">2020-10-14T11:15:00Z</dcterms:created>
  <dcterms:modified xsi:type="dcterms:W3CDTF">2020-12-08T12:57:00Z</dcterms:modified>
</cp:coreProperties>
</file>